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D522" w14:textId="77EF3D8A" w:rsidR="003C477E" w:rsidRDefault="00EC3A1C" w:rsidP="00F8519C">
      <w:pPr>
        <w:widowControl/>
        <w:suppressAutoHyphens w:val="0"/>
        <w:spacing w:before="120" w:after="120" w:line="276" w:lineRule="auto"/>
      </w:pPr>
      <w:r>
        <w:rPr>
          <w:rFonts w:ascii="Georgia" w:hAnsi="Georgia"/>
          <w:b/>
          <w:color w:val="000000"/>
          <w:sz w:val="22"/>
          <w:szCs w:val="22"/>
        </w:rPr>
        <w:t xml:space="preserve">Introduction to </w:t>
      </w:r>
      <w:r w:rsidR="006F19CE">
        <w:rPr>
          <w:rFonts w:ascii="Georgia" w:hAnsi="Georgia"/>
          <w:b/>
          <w:color w:val="000000"/>
          <w:sz w:val="22"/>
          <w:szCs w:val="22"/>
        </w:rPr>
        <w:t xml:space="preserve">the Christ-Hymn </w:t>
      </w:r>
    </w:p>
    <w:p w14:paraId="0B6882C7" w14:textId="3BA4A660" w:rsidR="00C53CBF" w:rsidRDefault="00F531DA" w:rsidP="002E1007">
      <w:pPr>
        <w:numPr>
          <w:ilvl w:val="0"/>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Today we are going to transition</w:t>
      </w:r>
      <w:r w:rsidR="00C53CBF">
        <w:rPr>
          <w:rFonts w:ascii="Georgia" w:hAnsi="Georgia"/>
          <w:color w:val="000000"/>
          <w:sz w:val="22"/>
          <w:szCs w:val="22"/>
        </w:rPr>
        <w:t>ing</w:t>
      </w:r>
      <w:r>
        <w:rPr>
          <w:rFonts w:ascii="Georgia" w:hAnsi="Georgia"/>
          <w:color w:val="000000"/>
          <w:sz w:val="22"/>
          <w:szCs w:val="22"/>
        </w:rPr>
        <w:t xml:space="preserve"> from the </w:t>
      </w:r>
      <w:r w:rsidR="00F207CD">
        <w:rPr>
          <w:rFonts w:ascii="Georgia" w:hAnsi="Georgia"/>
          <w:color w:val="000000"/>
          <w:sz w:val="22"/>
          <w:szCs w:val="22"/>
        </w:rPr>
        <w:t>‘</w:t>
      </w:r>
      <w:r>
        <w:rPr>
          <w:rFonts w:ascii="Georgia" w:hAnsi="Georgia"/>
          <w:color w:val="000000"/>
          <w:sz w:val="22"/>
          <w:szCs w:val="22"/>
        </w:rPr>
        <w:t>Presence of God</w:t>
      </w:r>
      <w:r w:rsidR="00F207CD">
        <w:rPr>
          <w:rFonts w:ascii="Georgia" w:hAnsi="Georgia"/>
          <w:color w:val="000000"/>
          <w:sz w:val="22"/>
          <w:szCs w:val="22"/>
        </w:rPr>
        <w:t>’</w:t>
      </w:r>
      <w:r>
        <w:rPr>
          <w:rFonts w:ascii="Georgia" w:hAnsi="Georgia"/>
          <w:color w:val="000000"/>
          <w:sz w:val="22"/>
          <w:szCs w:val="22"/>
        </w:rPr>
        <w:t xml:space="preserve"> series </w:t>
      </w:r>
    </w:p>
    <w:p w14:paraId="5F312FCA" w14:textId="77777777" w:rsidR="00C53CBF" w:rsidRDefault="00C53CBF" w:rsidP="00C53CBF">
      <w:pPr>
        <w:numPr>
          <w:ilvl w:val="1"/>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Asking the question that Donnie put forward last week;</w:t>
      </w:r>
      <w:r w:rsidR="00F531DA">
        <w:rPr>
          <w:rFonts w:ascii="Georgia" w:hAnsi="Georgia"/>
          <w:color w:val="000000"/>
          <w:sz w:val="22"/>
          <w:szCs w:val="22"/>
        </w:rPr>
        <w:t xml:space="preserve"> </w:t>
      </w:r>
    </w:p>
    <w:p w14:paraId="415D93B3" w14:textId="403B1212" w:rsidR="00F531DA" w:rsidRDefault="00C53CBF" w:rsidP="00C53CBF">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S</w:t>
      </w:r>
      <w:r w:rsidR="00F531DA">
        <w:rPr>
          <w:rFonts w:ascii="Georgia" w:hAnsi="Georgia"/>
          <w:color w:val="000000"/>
          <w:sz w:val="22"/>
          <w:szCs w:val="22"/>
        </w:rPr>
        <w:t>o</w:t>
      </w:r>
      <w:r w:rsidR="00F207CD">
        <w:rPr>
          <w:rFonts w:ascii="Georgia" w:hAnsi="Georgia"/>
          <w:color w:val="000000"/>
          <w:sz w:val="22"/>
          <w:szCs w:val="22"/>
        </w:rPr>
        <w:t>…</w:t>
      </w:r>
      <w:r w:rsidR="00F531DA">
        <w:rPr>
          <w:rFonts w:ascii="Georgia" w:hAnsi="Georgia"/>
          <w:color w:val="000000"/>
          <w:sz w:val="22"/>
          <w:szCs w:val="22"/>
        </w:rPr>
        <w:t xml:space="preserve"> what do we do about </w:t>
      </w:r>
      <w:r>
        <w:rPr>
          <w:rFonts w:ascii="Georgia" w:hAnsi="Georgia"/>
          <w:color w:val="000000"/>
          <w:sz w:val="22"/>
          <w:szCs w:val="22"/>
        </w:rPr>
        <w:t>it? How do we live in God’s presence?</w:t>
      </w:r>
    </w:p>
    <w:p w14:paraId="2EBAFF96" w14:textId="5E31B60E" w:rsidR="00C53CBF" w:rsidRDefault="00C53CBF" w:rsidP="00C53CBF">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Live as temples of God</w:t>
      </w:r>
      <w:r w:rsidR="00B630F8">
        <w:rPr>
          <w:rFonts w:ascii="Georgia" w:hAnsi="Georgia"/>
          <w:color w:val="000000"/>
          <w:sz w:val="22"/>
          <w:szCs w:val="22"/>
        </w:rPr>
        <w:t xml:space="preserve"> &gt;&gt; God’s presence dwells in us (as H.S.)</w:t>
      </w:r>
    </w:p>
    <w:p w14:paraId="3422212F" w14:textId="25AA7B03" w:rsidR="00533D21" w:rsidRDefault="00533D21" w:rsidP="00C53CBF">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We live with pronounced (counter-cultural) (heavenly) (kingdom) </w:t>
      </w:r>
      <w:r w:rsidRPr="00533D21">
        <w:rPr>
          <w:rFonts w:ascii="Georgia" w:hAnsi="Georgia"/>
          <w:b/>
          <w:bCs/>
          <w:color w:val="000000"/>
          <w:sz w:val="22"/>
          <w:szCs w:val="22"/>
        </w:rPr>
        <w:t>humility</w:t>
      </w:r>
    </w:p>
    <w:p w14:paraId="6F325C9F" w14:textId="0788769B" w:rsidR="005E103F" w:rsidRDefault="005E103F" w:rsidP="002E1007">
      <w:pPr>
        <w:numPr>
          <w:ilvl w:val="0"/>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We are going to take a deep look at that scripture that Craig just read.</w:t>
      </w:r>
      <w:r w:rsidR="00A06277">
        <w:rPr>
          <w:rFonts w:ascii="Georgia" w:hAnsi="Georgia"/>
          <w:color w:val="000000"/>
          <w:sz w:val="22"/>
          <w:szCs w:val="22"/>
        </w:rPr>
        <w:t xml:space="preserve"> [The Christ-Hymn]</w:t>
      </w:r>
    </w:p>
    <w:p w14:paraId="721D8759" w14:textId="26E91C58" w:rsidR="00C53CBF" w:rsidRDefault="00C53CBF" w:rsidP="00C53CBF">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(1) Fits well as a segue to the next series on </w:t>
      </w:r>
      <w:r w:rsidRPr="00D555C0">
        <w:rPr>
          <w:rFonts w:ascii="Georgia" w:hAnsi="Georgia"/>
          <w:color w:val="000000"/>
          <w:sz w:val="22"/>
          <w:szCs w:val="22"/>
          <w:u w:val="single"/>
        </w:rPr>
        <w:t>Spiritual Growth</w:t>
      </w:r>
    </w:p>
    <w:p w14:paraId="71DE5F0F" w14:textId="11840D3A" w:rsidR="00C53CBF" w:rsidRDefault="00C53CBF" w:rsidP="00C53CBF">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Spiritual growth really must start with </w:t>
      </w:r>
      <w:r w:rsidRPr="00D555C0">
        <w:rPr>
          <w:rFonts w:ascii="Georgia" w:hAnsi="Georgia"/>
          <w:b/>
          <w:bCs/>
          <w:color w:val="000000"/>
          <w:sz w:val="22"/>
          <w:szCs w:val="22"/>
        </w:rPr>
        <w:t>humility</w:t>
      </w:r>
      <w:r w:rsidR="00D467A1">
        <w:rPr>
          <w:rFonts w:ascii="Georgia" w:hAnsi="Georgia"/>
          <w:color w:val="000000"/>
          <w:sz w:val="22"/>
          <w:szCs w:val="22"/>
        </w:rPr>
        <w:t xml:space="preserve"> &amp; Obedience</w:t>
      </w:r>
    </w:p>
    <w:p w14:paraId="16C0A673" w14:textId="55A0A5C1" w:rsidR="00D555C0" w:rsidRDefault="00D555C0" w:rsidP="00C53CBF">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w:t>
      </w:r>
      <w:r w:rsidR="00C53CBF">
        <w:rPr>
          <w:rFonts w:ascii="Georgia" w:hAnsi="Georgia"/>
          <w:color w:val="000000"/>
          <w:sz w:val="22"/>
          <w:szCs w:val="22"/>
        </w:rPr>
        <w:t>2</w:t>
      </w:r>
      <w:r>
        <w:rPr>
          <w:rFonts w:ascii="Georgia" w:hAnsi="Georgia"/>
          <w:color w:val="000000"/>
          <w:sz w:val="22"/>
          <w:szCs w:val="22"/>
        </w:rPr>
        <w:t>) I did a study on it for NT Theology class</w:t>
      </w:r>
    </w:p>
    <w:p w14:paraId="1FD113E1" w14:textId="1EF5A4A4" w:rsidR="00D555C0" w:rsidRDefault="00D555C0" w:rsidP="00D555C0">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w:t>
      </w:r>
      <w:r w:rsidR="00C53CBF">
        <w:rPr>
          <w:rFonts w:ascii="Georgia" w:hAnsi="Georgia"/>
          <w:color w:val="000000"/>
          <w:sz w:val="22"/>
          <w:szCs w:val="22"/>
        </w:rPr>
        <w:t>3</w:t>
      </w:r>
      <w:r>
        <w:rPr>
          <w:rFonts w:ascii="Georgia" w:hAnsi="Georgia"/>
          <w:color w:val="000000"/>
          <w:sz w:val="22"/>
          <w:szCs w:val="22"/>
        </w:rPr>
        <w:t>) A unique part of scripture we should all be more versed in</w:t>
      </w:r>
    </w:p>
    <w:p w14:paraId="1ED4E969" w14:textId="67C34ADF" w:rsidR="00D555C0" w:rsidRDefault="00D555C0" w:rsidP="00D555C0">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Brilliance in writing, culture, and theology!</w:t>
      </w:r>
    </w:p>
    <w:p w14:paraId="7328A9FE" w14:textId="080E578F" w:rsidR="00D555C0" w:rsidRPr="00180542" w:rsidRDefault="00D555C0" w:rsidP="0047358E">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w:t>
      </w:r>
      <w:r w:rsidR="00C53CBF">
        <w:rPr>
          <w:rFonts w:ascii="Georgia" w:hAnsi="Georgia"/>
          <w:color w:val="000000"/>
          <w:sz w:val="22"/>
          <w:szCs w:val="22"/>
        </w:rPr>
        <w:t>4</w:t>
      </w:r>
      <w:r>
        <w:rPr>
          <w:rFonts w:ascii="Georgia" w:hAnsi="Georgia"/>
          <w:color w:val="000000"/>
          <w:sz w:val="22"/>
          <w:szCs w:val="22"/>
        </w:rPr>
        <w:t xml:space="preserve">) It is a </w:t>
      </w:r>
      <w:r w:rsidR="00953A67">
        <w:rPr>
          <w:rFonts w:ascii="Georgia" w:hAnsi="Georgia"/>
          <w:color w:val="000000"/>
          <w:sz w:val="22"/>
          <w:szCs w:val="22"/>
        </w:rPr>
        <w:t>power</w:t>
      </w:r>
      <w:r>
        <w:rPr>
          <w:rFonts w:ascii="Georgia" w:hAnsi="Georgia"/>
          <w:color w:val="000000"/>
          <w:sz w:val="22"/>
          <w:szCs w:val="22"/>
        </w:rPr>
        <w:t>ful</w:t>
      </w:r>
      <w:r w:rsidR="00953A67">
        <w:rPr>
          <w:rFonts w:ascii="Georgia" w:hAnsi="Georgia"/>
          <w:color w:val="000000"/>
          <w:sz w:val="22"/>
          <w:szCs w:val="22"/>
        </w:rPr>
        <w:t xml:space="preserve"> undermining our biggest enemy – </w:t>
      </w:r>
      <w:r w:rsidR="00953A67" w:rsidRPr="00845049">
        <w:rPr>
          <w:rFonts w:ascii="Georgia" w:hAnsi="Georgia"/>
          <w:b/>
          <w:bCs/>
          <w:color w:val="000000"/>
          <w:sz w:val="22"/>
          <w:szCs w:val="22"/>
        </w:rPr>
        <w:t>pride</w:t>
      </w:r>
      <w:r w:rsidR="00B12C9C">
        <w:rPr>
          <w:rFonts w:ascii="Georgia" w:hAnsi="Georgia"/>
          <w:color w:val="000000"/>
          <w:sz w:val="22"/>
          <w:szCs w:val="22"/>
        </w:rPr>
        <w:t xml:space="preserve"> (self-idolatry)</w:t>
      </w:r>
    </w:p>
    <w:p w14:paraId="39E49667" w14:textId="13257DE9" w:rsidR="00976C46" w:rsidRDefault="00976C46" w:rsidP="00180542">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Pride the downfall of Satan, the poison of the fall</w:t>
      </w:r>
      <w:r w:rsidR="001E5F14">
        <w:rPr>
          <w:rFonts w:ascii="Georgia" w:hAnsi="Georgia"/>
          <w:color w:val="000000"/>
          <w:sz w:val="22"/>
          <w:szCs w:val="22"/>
        </w:rPr>
        <w:t xml:space="preserve"> </w:t>
      </w:r>
      <w:r w:rsidR="001E5F14">
        <w:rPr>
          <w:rFonts w:ascii="Tahoma" w:eastAsia="Times New Roman" w:hAnsi="Tahoma" w:cs="Tahoma"/>
          <w:color w:val="000000"/>
          <w:kern w:val="0"/>
          <w:sz w:val="20"/>
          <w:szCs w:val="20"/>
          <w:lang w:eastAsia="en-US"/>
        </w:rPr>
        <w:t>’</w:t>
      </w:r>
      <w:r w:rsidR="001E5F14">
        <w:rPr>
          <w:rFonts w:ascii="Tahoma" w:eastAsia="Times New Roman" w:hAnsi="Tahoma" w:cs="Tahoma"/>
          <w:color w:val="000000"/>
          <w:kern w:val="0"/>
          <w:sz w:val="20"/>
          <w:szCs w:val="20"/>
          <w:lang w:val="x-none" w:eastAsia="en-US"/>
        </w:rPr>
        <w:t>I will make myself like the Most High</w:t>
      </w:r>
      <w:r w:rsidR="001E5F14">
        <w:rPr>
          <w:rFonts w:ascii="Tahoma" w:eastAsia="Times New Roman" w:hAnsi="Tahoma" w:cs="Tahoma"/>
          <w:color w:val="000000"/>
          <w:kern w:val="0"/>
          <w:sz w:val="20"/>
          <w:szCs w:val="20"/>
          <w:lang w:eastAsia="en-US"/>
        </w:rPr>
        <w:t>’</w:t>
      </w:r>
    </w:p>
    <w:p w14:paraId="5CD17F47" w14:textId="2E036286" w:rsidR="00180542" w:rsidRDefault="00C6636F" w:rsidP="00180542">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Not always as loud and prominent - </w:t>
      </w:r>
      <w:r w:rsidR="00976C46">
        <w:rPr>
          <w:rFonts w:ascii="Georgia" w:hAnsi="Georgia"/>
          <w:color w:val="000000"/>
          <w:sz w:val="22"/>
          <w:szCs w:val="22"/>
        </w:rPr>
        <w:t>C</w:t>
      </w:r>
      <w:r w:rsidR="00B12C9C">
        <w:rPr>
          <w:rFonts w:ascii="Georgia" w:hAnsi="Georgia"/>
          <w:color w:val="000000"/>
          <w:sz w:val="22"/>
          <w:szCs w:val="22"/>
        </w:rPr>
        <w:t>onstantly creeping in to whatever we (I) do.</w:t>
      </w:r>
    </w:p>
    <w:p w14:paraId="625B91E0" w14:textId="52E7812D" w:rsidR="0032339A" w:rsidRDefault="0032339A" w:rsidP="00180542">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A mold (yeast) infecting how I think about and interact with others</w:t>
      </w:r>
    </w:p>
    <w:p w14:paraId="165374AA" w14:textId="20364FE5" w:rsidR="00C6636F" w:rsidRDefault="00C6636F" w:rsidP="00180542">
      <w:pPr>
        <w:numPr>
          <w:ilvl w:val="3"/>
          <w:numId w:val="1"/>
        </w:numPr>
        <w:tabs>
          <w:tab w:val="right" w:pos="9900"/>
        </w:tabs>
        <w:spacing w:before="120" w:after="120" w:line="276" w:lineRule="auto"/>
        <w:rPr>
          <w:rFonts w:ascii="Georgia" w:hAnsi="Georgia"/>
          <w:color w:val="000000"/>
          <w:sz w:val="22"/>
          <w:szCs w:val="22"/>
        </w:rPr>
      </w:pPr>
      <w:r w:rsidRPr="00255A65">
        <w:rPr>
          <w:rFonts w:ascii="Georgia" w:hAnsi="Georgia"/>
          <w:color w:val="000000"/>
          <w:sz w:val="22"/>
          <w:szCs w:val="22"/>
          <w:u w:val="single"/>
        </w:rPr>
        <w:t>The antidote</w:t>
      </w:r>
      <w:r>
        <w:rPr>
          <w:rFonts w:ascii="Georgia" w:hAnsi="Georgia"/>
          <w:color w:val="000000"/>
          <w:sz w:val="22"/>
          <w:szCs w:val="22"/>
        </w:rPr>
        <w:t>? Recognize the work of Jesus</w:t>
      </w:r>
    </w:p>
    <w:p w14:paraId="3062929B" w14:textId="77777777" w:rsidR="001B10F7" w:rsidRPr="001B10F7" w:rsidRDefault="00792A9B" w:rsidP="00792A9B">
      <w:pPr>
        <w:numPr>
          <w:ilvl w:val="4"/>
          <w:numId w:val="1"/>
        </w:numPr>
        <w:tabs>
          <w:tab w:val="right" w:pos="9900"/>
        </w:tabs>
        <w:spacing w:before="120" w:after="120" w:line="276" w:lineRule="auto"/>
        <w:rPr>
          <w:rFonts w:ascii="Georgia" w:hAnsi="Georgia"/>
          <w:color w:val="000000"/>
          <w:sz w:val="22"/>
          <w:szCs w:val="22"/>
        </w:rPr>
      </w:pPr>
      <w:r>
        <w:rPr>
          <w:rFonts w:ascii="Tahoma" w:eastAsia="Times New Roman" w:hAnsi="Tahoma" w:cs="Tahoma"/>
          <w:color w:val="000000"/>
          <w:kern w:val="0"/>
          <w:sz w:val="20"/>
          <w:szCs w:val="20"/>
          <w:lang w:val="x-none" w:eastAsia="en-US"/>
        </w:rPr>
        <w:t>Wretched man that I am! Who will deliver me from this body of death?</w:t>
      </w:r>
      <w:r>
        <w:rPr>
          <w:rFonts w:ascii="Tahoma" w:eastAsia="Times New Roman" w:hAnsi="Tahoma" w:cs="Tahoma"/>
          <w:b/>
          <w:bCs/>
          <w:color w:val="417CBE"/>
          <w:kern w:val="0"/>
          <w:position w:val="4"/>
          <w:sz w:val="16"/>
          <w:szCs w:val="16"/>
          <w:lang w:val="x-none" w:eastAsia="en-US"/>
        </w:rPr>
        <w:t xml:space="preserve"> </w:t>
      </w:r>
      <w:r>
        <w:rPr>
          <w:rFonts w:ascii="Tahoma" w:eastAsia="Times New Roman" w:hAnsi="Tahoma" w:cs="Tahoma"/>
          <w:b/>
          <w:bCs/>
          <w:color w:val="417CBE"/>
          <w:kern w:val="0"/>
          <w:position w:val="4"/>
          <w:sz w:val="16"/>
          <w:szCs w:val="16"/>
          <w:lang w:eastAsia="en-US"/>
        </w:rPr>
        <w:t xml:space="preserve"> </w:t>
      </w:r>
    </w:p>
    <w:p w14:paraId="5EA3D5B6" w14:textId="4A7CFB91" w:rsidR="00792A9B" w:rsidRPr="0047358E" w:rsidRDefault="00792A9B" w:rsidP="001B10F7">
      <w:pPr>
        <w:tabs>
          <w:tab w:val="right" w:pos="9900"/>
        </w:tabs>
        <w:spacing w:before="120" w:after="120" w:line="276" w:lineRule="auto"/>
        <w:ind w:left="2160"/>
        <w:rPr>
          <w:rFonts w:ascii="Georgia" w:hAnsi="Georgia"/>
          <w:color w:val="000000"/>
          <w:sz w:val="22"/>
          <w:szCs w:val="22"/>
        </w:rPr>
      </w:pPr>
      <w:r>
        <w:rPr>
          <w:rFonts w:ascii="Tahoma" w:eastAsia="Times New Roman" w:hAnsi="Tahoma" w:cs="Tahoma"/>
          <w:color w:val="000000"/>
          <w:kern w:val="0"/>
          <w:sz w:val="20"/>
          <w:szCs w:val="20"/>
          <w:lang w:val="x-none" w:eastAsia="en-US"/>
        </w:rPr>
        <w:t>Thanks be to God through Jesus Christ our Lord!</w:t>
      </w:r>
      <w:r>
        <w:rPr>
          <w:rFonts w:ascii="Tahoma" w:eastAsia="Times New Roman" w:hAnsi="Tahoma" w:cs="Tahoma"/>
          <w:color w:val="000000"/>
          <w:kern w:val="0"/>
          <w:sz w:val="20"/>
          <w:szCs w:val="20"/>
          <w:lang w:eastAsia="en-US"/>
        </w:rPr>
        <w:t xml:space="preserve"> </w:t>
      </w:r>
      <w:r w:rsidRPr="00071FE5">
        <w:rPr>
          <w:rFonts w:ascii="Tahoma" w:eastAsia="Times New Roman" w:hAnsi="Tahoma" w:cs="Tahoma"/>
          <w:b/>
          <w:bCs/>
          <w:color w:val="800000"/>
          <w:kern w:val="0"/>
          <w:sz w:val="16"/>
          <w:szCs w:val="22"/>
          <w:bdr w:val="single" w:sz="4" w:space="0" w:color="auto"/>
          <w:lang w:eastAsia="en-US"/>
        </w:rPr>
        <w:t>Rom 7:25</w:t>
      </w:r>
      <w:r w:rsidR="00F6202B">
        <w:rPr>
          <w:rFonts w:ascii="Tahoma" w:eastAsia="Times New Roman" w:hAnsi="Tahoma" w:cs="Tahoma"/>
          <w:color w:val="000000"/>
          <w:kern w:val="0"/>
          <w:sz w:val="20"/>
          <w:szCs w:val="20"/>
          <w:lang w:eastAsia="en-US"/>
        </w:rPr>
        <w:t xml:space="preserve">  </w:t>
      </w:r>
      <w:r w:rsidR="00F6202B">
        <w:rPr>
          <w:rFonts w:ascii="Georgia" w:hAnsi="Georgia"/>
          <w:bCs/>
          <w:color w:val="000000"/>
          <w:sz w:val="22"/>
          <w:szCs w:val="22"/>
        </w:rPr>
        <w:t>-- Amen</w:t>
      </w:r>
    </w:p>
    <w:p w14:paraId="4B97E4DB" w14:textId="23777A8A" w:rsidR="0032339A" w:rsidRPr="0032339A" w:rsidRDefault="0032339A" w:rsidP="0032339A">
      <w:pPr>
        <w:spacing w:before="120" w:after="120" w:line="360" w:lineRule="auto"/>
        <w:rPr>
          <w:rFonts w:ascii="Georgia" w:hAnsi="Georgia"/>
          <w:bCs/>
          <w:color w:val="000000"/>
          <w:sz w:val="22"/>
          <w:szCs w:val="22"/>
        </w:rPr>
      </w:pPr>
      <w:r w:rsidRPr="00F42666">
        <w:rPr>
          <w:rFonts w:ascii="Georgia" w:hAnsi="Georgia"/>
          <w:b/>
          <w:color w:val="000000"/>
          <w:sz w:val="22"/>
          <w:szCs w:val="22"/>
          <w:bdr w:val="single" w:sz="4" w:space="0" w:color="auto"/>
        </w:rPr>
        <w:t>PRAY</w:t>
      </w:r>
      <w:r w:rsidRPr="0032339A">
        <w:rPr>
          <w:rFonts w:ascii="Georgia" w:hAnsi="Georgia"/>
          <w:bCs/>
          <w:color w:val="000000"/>
          <w:sz w:val="22"/>
          <w:szCs w:val="22"/>
        </w:rPr>
        <w:t xml:space="preserve"> – pierce our pride</w:t>
      </w:r>
      <w:r w:rsidR="005D0425">
        <w:rPr>
          <w:rFonts w:ascii="Georgia" w:hAnsi="Georgia"/>
          <w:bCs/>
          <w:color w:val="000000"/>
          <w:sz w:val="22"/>
          <w:szCs w:val="22"/>
        </w:rPr>
        <w:t xml:space="preserve">  -- Amen</w:t>
      </w:r>
    </w:p>
    <w:p w14:paraId="3FC1AE5B" w14:textId="3DA13629" w:rsidR="00877A45" w:rsidRDefault="00877A45" w:rsidP="00877A45">
      <w:pPr>
        <w:numPr>
          <w:ilvl w:val="0"/>
          <w:numId w:val="1"/>
        </w:numPr>
        <w:tabs>
          <w:tab w:val="right" w:pos="9900"/>
        </w:tabs>
        <w:spacing w:before="120" w:after="120" w:line="276" w:lineRule="auto"/>
      </w:pPr>
      <w:r>
        <w:t>It is called the Christ-</w:t>
      </w:r>
      <w:r w:rsidRPr="00BA0D4B">
        <w:rPr>
          <w:b/>
          <w:bCs/>
        </w:rPr>
        <w:t>Hymn</w:t>
      </w:r>
      <w:r>
        <w:t>, because it read a bit like a song, or prose. (inset text)</w:t>
      </w:r>
    </w:p>
    <w:p w14:paraId="474CAC92" w14:textId="4EA708CE" w:rsidR="00BA0D4B" w:rsidRDefault="00BA0D4B" w:rsidP="00191A77">
      <w:pPr>
        <w:numPr>
          <w:ilvl w:val="1"/>
          <w:numId w:val="1"/>
        </w:numPr>
        <w:tabs>
          <w:tab w:val="right" w:pos="9900"/>
        </w:tabs>
        <w:spacing w:before="120" w:after="120" w:line="276" w:lineRule="auto"/>
      </w:pPr>
      <w:r>
        <w:t>Some scholars have said that it came from hymn being sung in the fledgling church</w:t>
      </w:r>
    </w:p>
    <w:p w14:paraId="160ADFAA" w14:textId="206B5419" w:rsidR="00357058" w:rsidRDefault="001E7BF1" w:rsidP="00191A77">
      <w:pPr>
        <w:numPr>
          <w:ilvl w:val="1"/>
          <w:numId w:val="1"/>
        </w:numPr>
        <w:tabs>
          <w:tab w:val="right" w:pos="9900"/>
        </w:tabs>
        <w:spacing w:before="120" w:after="120" w:line="276" w:lineRule="auto"/>
      </w:pPr>
      <w:r>
        <w:t>But</w:t>
      </w:r>
      <w:r w:rsidR="00EF71A7">
        <w:t xml:space="preserve"> there is quite a bit of evidence that makes this u</w:t>
      </w:r>
      <w:r w:rsidR="00191A77">
        <w:t>nlikely</w:t>
      </w:r>
      <w:r w:rsidR="00EF71A7">
        <w:t>. V</w:t>
      </w:r>
      <w:r w:rsidR="00357058">
        <w:t xml:space="preserve">arious </w:t>
      </w:r>
      <w:r w:rsidR="00FE2A14">
        <w:t xml:space="preserve">literary </w:t>
      </w:r>
      <w:r w:rsidR="00357058">
        <w:t>reasons</w:t>
      </w:r>
      <w:r w:rsidR="00EF71A7">
        <w:t>:</w:t>
      </w:r>
    </w:p>
    <w:p w14:paraId="50860A0A" w14:textId="77777777" w:rsidR="00AC5F30" w:rsidRDefault="00AC5F30" w:rsidP="00AC5F30">
      <w:pPr>
        <w:tabs>
          <w:tab w:val="right" w:pos="9900"/>
        </w:tabs>
        <w:spacing w:before="120" w:after="120" w:line="276" w:lineRule="auto"/>
        <w:ind w:left="1080"/>
      </w:pPr>
    </w:p>
    <w:p w14:paraId="2A562D98" w14:textId="471FE0A8" w:rsidR="006F19CE" w:rsidRDefault="006F19CE" w:rsidP="006F19CE">
      <w:pPr>
        <w:tabs>
          <w:tab w:val="right" w:pos="9900"/>
        </w:tabs>
        <w:spacing w:before="120" w:after="120" w:line="276" w:lineRule="auto"/>
      </w:pPr>
      <w:r>
        <w:rPr>
          <w:rFonts w:ascii="Georgia" w:hAnsi="Georgia"/>
          <w:b/>
          <w:color w:val="000000"/>
          <w:sz w:val="22"/>
          <w:szCs w:val="22"/>
        </w:rPr>
        <w:t xml:space="preserve">Hymnos/Encomium </w:t>
      </w:r>
      <w:r w:rsidRPr="00870C21">
        <w:rPr>
          <w:rFonts w:ascii="Georgia" w:hAnsi="Georgia"/>
          <w:color w:val="000000"/>
          <w:sz w:val="22"/>
          <w:szCs w:val="22"/>
        </w:rPr>
        <w:t>(eulogy)</w:t>
      </w:r>
    </w:p>
    <w:p w14:paraId="73896AD0" w14:textId="77777777" w:rsidR="007529E3" w:rsidRDefault="007529E3" w:rsidP="007529E3">
      <w:pPr>
        <w:numPr>
          <w:ilvl w:val="0"/>
          <w:numId w:val="1"/>
        </w:numPr>
        <w:tabs>
          <w:tab w:val="right" w:pos="9900"/>
        </w:tabs>
        <w:spacing w:before="120" w:after="120" w:line="276" w:lineRule="auto"/>
      </w:pPr>
      <w:r>
        <w:t>Still feels like a poem, proverb, or perhaps a developing creed…</w:t>
      </w:r>
    </w:p>
    <w:p w14:paraId="7D582BB7" w14:textId="77777777" w:rsidR="007529E3" w:rsidRDefault="007529E3" w:rsidP="007529E3">
      <w:pPr>
        <w:numPr>
          <w:ilvl w:val="1"/>
          <w:numId w:val="1"/>
        </w:numPr>
        <w:tabs>
          <w:tab w:val="right" w:pos="9900"/>
        </w:tabs>
        <w:spacing w:before="120" w:after="120" w:line="276" w:lineRule="auto"/>
      </w:pPr>
      <w:r>
        <w:t>Unique, “unPauline” words and no mention of the resurrection (central part of Paul’s theology). In-fact some very unique words used in the likes of Greek myth and philosophy.</w:t>
      </w:r>
    </w:p>
    <w:p w14:paraId="24718C87" w14:textId="1079F857" w:rsidR="008424F5" w:rsidRDefault="008424F5" w:rsidP="00BF2303">
      <w:pPr>
        <w:numPr>
          <w:ilvl w:val="0"/>
          <w:numId w:val="1"/>
        </w:numPr>
        <w:tabs>
          <w:tab w:val="right" w:pos="9900"/>
        </w:tabs>
        <w:spacing w:before="120" w:after="120" w:line="276" w:lineRule="auto"/>
      </w:pPr>
      <w:r>
        <w:t xml:space="preserve">Best explanation is Paul using </w:t>
      </w:r>
      <w:r w:rsidRPr="007A1916">
        <w:rPr>
          <w:u w:val="single"/>
        </w:rPr>
        <w:t xml:space="preserve">known </w:t>
      </w:r>
      <w:r w:rsidRPr="007E7070">
        <w:rPr>
          <w:b/>
          <w:bCs/>
          <w:i/>
          <w:iCs/>
          <w:u w:val="single"/>
        </w:rPr>
        <w:t>rhetorical</w:t>
      </w:r>
      <w:r w:rsidRPr="007A1916">
        <w:rPr>
          <w:u w:val="single"/>
        </w:rPr>
        <w:t xml:space="preserve"> styles</w:t>
      </w:r>
      <w:r>
        <w:t xml:space="preserve"> and </w:t>
      </w:r>
      <w:r w:rsidRPr="007A1916">
        <w:rPr>
          <w:u w:val="single"/>
        </w:rPr>
        <w:t>reinterpreting</w:t>
      </w:r>
      <w:r>
        <w:t xml:space="preserve"> them for a Christo-centric purpose.</w:t>
      </w:r>
      <w:r w:rsidR="00A47770">
        <w:t xml:space="preserve"> In my studying this, two influences stood out the brightest -</w:t>
      </w:r>
    </w:p>
    <w:p w14:paraId="6C3C6ED1" w14:textId="7F43ABDF" w:rsidR="001D0A95" w:rsidRDefault="001D0A95" w:rsidP="00BF2303">
      <w:pPr>
        <w:numPr>
          <w:ilvl w:val="1"/>
          <w:numId w:val="1"/>
        </w:numPr>
        <w:tabs>
          <w:tab w:val="right" w:pos="9900"/>
        </w:tabs>
        <w:spacing w:before="120" w:after="120" w:line="276" w:lineRule="auto"/>
      </w:pPr>
      <w:r w:rsidRPr="00B976C0">
        <w:rPr>
          <w:i/>
          <w:iCs/>
        </w:rPr>
        <w:t>Hymnos</w:t>
      </w:r>
      <w:r>
        <w:t xml:space="preserve">: </w:t>
      </w:r>
      <w:r w:rsidRPr="00AD73ED">
        <w:t>praises</w:t>
      </w:r>
      <w:r>
        <w:t xml:space="preserve"> </w:t>
      </w:r>
      <w:r w:rsidRPr="00AD73ED">
        <w:t>a god</w:t>
      </w:r>
    </w:p>
    <w:p w14:paraId="35073BE7" w14:textId="631BAC14" w:rsidR="00B553BC" w:rsidRPr="00B553BC" w:rsidRDefault="001D0A95" w:rsidP="00AC5F30">
      <w:pPr>
        <w:numPr>
          <w:ilvl w:val="1"/>
          <w:numId w:val="1"/>
        </w:numPr>
        <w:tabs>
          <w:tab w:val="right" w:pos="9900"/>
        </w:tabs>
        <w:spacing w:before="120" w:after="120" w:line="276" w:lineRule="auto"/>
      </w:pPr>
      <w:r w:rsidRPr="00B976C0">
        <w:rPr>
          <w:i/>
          <w:iCs/>
        </w:rPr>
        <w:t>En</w:t>
      </w:r>
      <w:r w:rsidR="006E0885">
        <w:rPr>
          <w:i/>
          <w:iCs/>
        </w:rPr>
        <w:t>-</w:t>
      </w:r>
      <w:r w:rsidRPr="00B976C0">
        <w:rPr>
          <w:i/>
          <w:iCs/>
        </w:rPr>
        <w:t>com</w:t>
      </w:r>
      <w:r w:rsidR="006E0885">
        <w:rPr>
          <w:i/>
          <w:iCs/>
        </w:rPr>
        <w:t>-</w:t>
      </w:r>
      <w:r w:rsidRPr="00B976C0">
        <w:rPr>
          <w:i/>
          <w:iCs/>
        </w:rPr>
        <w:t>ium</w:t>
      </w:r>
      <w:r>
        <w:t xml:space="preserve">: </w:t>
      </w:r>
      <w:r w:rsidRPr="00AD73ED">
        <w:t>prais</w:t>
      </w:r>
      <w:r>
        <w:t>es</w:t>
      </w:r>
      <w:r w:rsidRPr="00AD73ED">
        <w:t xml:space="preserve"> a human</w:t>
      </w:r>
      <w:r>
        <w:t xml:space="preserve"> and achievements</w:t>
      </w:r>
      <w:r w:rsidR="00DC4582">
        <w:t>; used in emperor worship o</w:t>
      </w:r>
      <w:r w:rsidR="00467BDA">
        <w:t>r</w:t>
      </w:r>
      <w:r w:rsidR="00DC4582">
        <w:t xml:space="preserve"> eulogy</w:t>
      </w:r>
    </w:p>
    <w:p w14:paraId="14838327" w14:textId="75198EAB" w:rsidR="00F55039" w:rsidRDefault="00FF11A8" w:rsidP="00420907">
      <w:pPr>
        <w:numPr>
          <w:ilvl w:val="0"/>
          <w:numId w:val="1"/>
        </w:numPr>
        <w:tabs>
          <w:tab w:val="right" w:pos="9900"/>
        </w:tabs>
        <w:spacing w:before="120" w:after="120" w:line="276" w:lineRule="auto"/>
      </w:pPr>
      <w:r>
        <w:lastRenderedPageBreak/>
        <w:t>Really s</w:t>
      </w:r>
      <w:r w:rsidR="000B6691">
        <w:t>eems that Paul brough</w:t>
      </w:r>
      <w:r w:rsidR="00420907">
        <w:t xml:space="preserve"> together</w:t>
      </w:r>
      <w:r w:rsidR="0065046B">
        <w:t xml:space="preserve"> a mix of </w:t>
      </w:r>
      <w:r w:rsidR="00934438">
        <w:t xml:space="preserve">the culture’s </w:t>
      </w:r>
      <w:r w:rsidR="0065046B">
        <w:t>rhetoric and genre:</w:t>
      </w:r>
    </w:p>
    <w:p w14:paraId="6BCB3E7D" w14:textId="5DFB71A4" w:rsidR="0005311B" w:rsidRDefault="0005311B" w:rsidP="0065046B">
      <w:pPr>
        <w:numPr>
          <w:ilvl w:val="1"/>
          <w:numId w:val="1"/>
        </w:numPr>
        <w:tabs>
          <w:tab w:val="right" w:pos="9900"/>
        </w:tabs>
        <w:spacing w:before="120" w:after="120" w:line="276" w:lineRule="auto"/>
      </w:pPr>
      <w:r>
        <w:t xml:space="preserve">Rhetorical practices from the Hellenistic </w:t>
      </w:r>
      <w:r w:rsidR="00180542">
        <w:t xml:space="preserve">(Greek) </w:t>
      </w:r>
      <w:r>
        <w:t>schools</w:t>
      </w:r>
    </w:p>
    <w:p w14:paraId="3980399A" w14:textId="1906808B" w:rsidR="0005311B" w:rsidRDefault="0005311B" w:rsidP="0065046B">
      <w:pPr>
        <w:numPr>
          <w:ilvl w:val="1"/>
          <w:numId w:val="1"/>
        </w:numPr>
        <w:tabs>
          <w:tab w:val="right" w:pos="9900"/>
        </w:tabs>
        <w:spacing w:before="120" w:after="120" w:line="276" w:lineRule="auto"/>
      </w:pPr>
      <w:r>
        <w:t>Elements of idolatry worship to cultural gods and humans</w:t>
      </w:r>
    </w:p>
    <w:p w14:paraId="7E47F5F2" w14:textId="161D07B2" w:rsidR="0005311B" w:rsidRDefault="0005311B" w:rsidP="0065046B">
      <w:pPr>
        <w:numPr>
          <w:ilvl w:val="1"/>
          <w:numId w:val="1"/>
        </w:numPr>
        <w:tabs>
          <w:tab w:val="right" w:pos="9900"/>
        </w:tabs>
        <w:spacing w:before="120" w:after="120" w:line="276" w:lineRule="auto"/>
      </w:pPr>
      <w:r>
        <w:t>Usage of words drawn from philosophy and politics</w:t>
      </w:r>
    </w:p>
    <w:p w14:paraId="1AE3DCE6" w14:textId="38FE2052" w:rsidR="0065046B" w:rsidRDefault="00750C38" w:rsidP="0065046B">
      <w:pPr>
        <w:numPr>
          <w:ilvl w:val="1"/>
          <w:numId w:val="1"/>
        </w:numPr>
        <w:tabs>
          <w:tab w:val="right" w:pos="9900"/>
        </w:tabs>
        <w:spacing w:before="120" w:after="120" w:line="276" w:lineRule="auto"/>
      </w:pPr>
      <w:r>
        <w:t>All on the</w:t>
      </w:r>
      <w:r w:rsidR="0065046B">
        <w:t xml:space="preserve"> foundation of Paul’s deep understanding of the Old Testament.</w:t>
      </w:r>
    </w:p>
    <w:p w14:paraId="1280D8B2" w14:textId="5C83CAF8" w:rsidR="0093754C" w:rsidRDefault="0093754C" w:rsidP="0093754C">
      <w:pPr>
        <w:pStyle w:val="ListParagraph"/>
        <w:numPr>
          <w:ilvl w:val="1"/>
          <w:numId w:val="1"/>
        </w:numPr>
        <w:tabs>
          <w:tab w:val="right" w:pos="9900"/>
        </w:tabs>
        <w:spacing w:before="120" w:after="120" w:line="276" w:lineRule="auto"/>
      </w:pPr>
      <w:r>
        <w:t>And he even uses a similar tool as Jesus</w:t>
      </w:r>
      <w:r w:rsidR="007D5AC5">
        <w:t xml:space="preserve"> did in his</w:t>
      </w:r>
      <w:r>
        <w:t xml:space="preserve"> parables. </w:t>
      </w:r>
    </w:p>
    <w:p w14:paraId="1FC740DC" w14:textId="440FCE68" w:rsidR="00F55039" w:rsidRDefault="0093754C" w:rsidP="00DC1BA1">
      <w:pPr>
        <w:numPr>
          <w:ilvl w:val="2"/>
          <w:numId w:val="1"/>
        </w:numPr>
        <w:tabs>
          <w:tab w:val="right" w:pos="9900"/>
        </w:tabs>
        <w:spacing w:before="120" w:after="120" w:line="276" w:lineRule="auto"/>
      </w:pPr>
      <w:r>
        <w:t>expectation of the story has a startling turn</w:t>
      </w:r>
    </w:p>
    <w:p w14:paraId="0F6CFD69" w14:textId="3D68C075" w:rsidR="00EC3A1C" w:rsidRDefault="00EC3A1C" w:rsidP="00360EE1">
      <w:pPr>
        <w:widowControl/>
        <w:suppressAutoHyphens w:val="0"/>
        <w:spacing w:before="120" w:after="120" w:line="276" w:lineRule="auto"/>
      </w:pPr>
      <w:r>
        <w:rPr>
          <w:rFonts w:ascii="Georgia" w:hAnsi="Georgia"/>
          <w:b/>
          <w:color w:val="000000"/>
          <w:sz w:val="22"/>
          <w:szCs w:val="22"/>
        </w:rPr>
        <w:t>Background</w:t>
      </w:r>
    </w:p>
    <w:p w14:paraId="63424DFB" w14:textId="3B8DA0B1" w:rsidR="00EC3A1C" w:rsidRPr="002E1007" w:rsidRDefault="00EC3A1C" w:rsidP="002E1007">
      <w:pPr>
        <w:numPr>
          <w:ilvl w:val="0"/>
          <w:numId w:val="1"/>
        </w:numPr>
        <w:tabs>
          <w:tab w:val="right" w:pos="9900"/>
        </w:tabs>
        <w:spacing w:before="120" w:after="120" w:line="276" w:lineRule="auto"/>
        <w:rPr>
          <w:rFonts w:ascii="Georgia" w:hAnsi="Georgia"/>
          <w:color w:val="000000"/>
          <w:sz w:val="22"/>
          <w:szCs w:val="22"/>
        </w:rPr>
      </w:pPr>
      <w:r w:rsidRPr="002E1007">
        <w:rPr>
          <w:rFonts w:ascii="Georgia" w:hAnsi="Georgia"/>
          <w:color w:val="000000"/>
          <w:sz w:val="22"/>
          <w:szCs w:val="22"/>
        </w:rPr>
        <w:t>Acts</w:t>
      </w:r>
      <w:r w:rsidR="0095667E" w:rsidRPr="002E1007">
        <w:rPr>
          <w:rFonts w:ascii="Georgia" w:hAnsi="Georgia"/>
          <w:color w:val="000000"/>
          <w:sz w:val="22"/>
          <w:szCs w:val="22"/>
        </w:rPr>
        <w:t xml:space="preserve"> 16</w:t>
      </w:r>
      <w:r w:rsidR="002E1007">
        <w:rPr>
          <w:rFonts w:ascii="Georgia" w:hAnsi="Georgia"/>
          <w:color w:val="000000"/>
          <w:sz w:val="22"/>
          <w:szCs w:val="22"/>
        </w:rPr>
        <w:t xml:space="preserve"> – Second missionary Journey</w:t>
      </w:r>
      <w:r w:rsidR="002E1007" w:rsidRPr="002E1007">
        <w:rPr>
          <w:rFonts w:ascii="Georgia" w:hAnsi="Georgia"/>
          <w:color w:val="000000"/>
          <w:sz w:val="22"/>
          <w:szCs w:val="22"/>
        </w:rPr>
        <w:tab/>
      </w:r>
      <w:r w:rsidR="002E1007">
        <w:t>[</w:t>
      </w:r>
      <w:r w:rsidR="002E1007" w:rsidRPr="00C47EF2">
        <w:rPr>
          <w:highlight w:val="yellow"/>
        </w:rPr>
        <w:t>MAP</w:t>
      </w:r>
      <w:r w:rsidR="002E1007">
        <w:t>]</w:t>
      </w:r>
    </w:p>
    <w:p w14:paraId="26AE02D2" w14:textId="77777777" w:rsidR="00212B93" w:rsidRPr="00212B93" w:rsidRDefault="002E1007" w:rsidP="00C60599">
      <w:pPr>
        <w:numPr>
          <w:ilvl w:val="1"/>
          <w:numId w:val="1"/>
        </w:numPr>
        <w:tabs>
          <w:tab w:val="right" w:pos="9900"/>
        </w:tabs>
        <w:spacing w:before="120" w:after="120" w:line="276" w:lineRule="auto"/>
        <w:rPr>
          <w:rFonts w:ascii="Georgia" w:hAnsi="Georgia"/>
          <w:color w:val="000000"/>
          <w:sz w:val="22"/>
          <w:szCs w:val="22"/>
        </w:rPr>
      </w:pPr>
      <w:r>
        <w:t>First city</w:t>
      </w:r>
      <w:r w:rsidR="00FF11A8">
        <w:t xml:space="preserve"> Paul has evangelized to</w:t>
      </w:r>
      <w:r>
        <w:t xml:space="preserve"> out of Palestine</w:t>
      </w:r>
      <w:r w:rsidR="00212B93">
        <w:t xml:space="preserve"> – </w:t>
      </w:r>
    </w:p>
    <w:p w14:paraId="4BE343A2" w14:textId="6D345F40" w:rsidR="00212B93" w:rsidRPr="00212B93" w:rsidRDefault="00212B93" w:rsidP="00212B93">
      <w:pPr>
        <w:numPr>
          <w:ilvl w:val="2"/>
          <w:numId w:val="1"/>
        </w:numPr>
        <w:tabs>
          <w:tab w:val="right" w:pos="9900"/>
        </w:tabs>
        <w:spacing w:before="120" w:after="120" w:line="276" w:lineRule="auto"/>
        <w:rPr>
          <w:rFonts w:ascii="Georgia" w:hAnsi="Georgia"/>
          <w:color w:val="000000"/>
          <w:sz w:val="22"/>
          <w:szCs w:val="22"/>
        </w:rPr>
      </w:pPr>
      <w:r>
        <w:t>Diverted from Bithynia by the H.S. and called to Macedonia by a man in his dream</w:t>
      </w:r>
    </w:p>
    <w:p w14:paraId="77EDE593" w14:textId="68B096F1" w:rsidR="00EC3A1C" w:rsidRPr="00EC3A1C" w:rsidRDefault="00D460AA" w:rsidP="00212B93">
      <w:pPr>
        <w:numPr>
          <w:ilvl w:val="2"/>
          <w:numId w:val="1"/>
        </w:numPr>
        <w:tabs>
          <w:tab w:val="right" w:pos="9900"/>
        </w:tabs>
        <w:spacing w:before="120" w:after="120" w:line="276" w:lineRule="auto"/>
        <w:rPr>
          <w:rFonts w:ascii="Georgia" w:hAnsi="Georgia"/>
          <w:color w:val="000000"/>
          <w:sz w:val="22"/>
          <w:szCs w:val="22"/>
        </w:rPr>
      </w:pPr>
      <w:r>
        <w:t>E</w:t>
      </w:r>
      <w:r w:rsidR="00212B93">
        <w:t>stablishes a sound church with healthy resources and devoted followers</w:t>
      </w:r>
      <w:r w:rsidR="0095667E">
        <w:tab/>
      </w:r>
    </w:p>
    <w:p w14:paraId="25C57D4D" w14:textId="04137397" w:rsidR="00411D68" w:rsidRDefault="00411D68" w:rsidP="00C60599">
      <w:pPr>
        <w:numPr>
          <w:ilvl w:val="0"/>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Roman City</w:t>
      </w:r>
    </w:p>
    <w:p w14:paraId="45C09C0A" w14:textId="5DC856E7" w:rsidR="00230457" w:rsidRPr="00230457" w:rsidRDefault="00230457" w:rsidP="00230457">
      <w:pPr>
        <w:numPr>
          <w:ilvl w:val="1"/>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Established with the name honoring Alexander the Great’s father, Philip II</w:t>
      </w:r>
      <w:r w:rsidR="00117CE1">
        <w:rPr>
          <w:rFonts w:ascii="Georgia" w:hAnsi="Georgia"/>
          <w:color w:val="000000"/>
          <w:sz w:val="22"/>
          <w:szCs w:val="22"/>
        </w:rPr>
        <w:t xml:space="preserve"> (Philippi)</w:t>
      </w:r>
    </w:p>
    <w:p w14:paraId="1A6EF0EC" w14:textId="3E67C5E7" w:rsidR="00230457" w:rsidRPr="00230457" w:rsidRDefault="00230457" w:rsidP="00230457">
      <w:pPr>
        <w:numPr>
          <w:ilvl w:val="1"/>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 xml:space="preserve">Conquered and reestablished as a Roman outpost in the time of Augustus, 167-8 </w:t>
      </w:r>
      <w:r w:rsidRPr="00642061">
        <w:rPr>
          <w:rFonts w:ascii="Georgia" w:hAnsi="Georgia"/>
          <w:smallCaps/>
          <w:color w:val="000000"/>
          <w:kern w:val="22"/>
          <w:sz w:val="22"/>
          <w:szCs w:val="22"/>
        </w:rPr>
        <w:t>bce</w:t>
      </w:r>
      <w:r w:rsidRPr="00230457">
        <w:rPr>
          <w:rFonts w:ascii="Georgia" w:hAnsi="Georgia"/>
          <w:color w:val="000000"/>
          <w:sz w:val="22"/>
          <w:szCs w:val="22"/>
        </w:rPr>
        <w:t xml:space="preserve">. </w:t>
      </w:r>
    </w:p>
    <w:p w14:paraId="57B196E6" w14:textId="77777777" w:rsidR="00230457" w:rsidRPr="00230457" w:rsidRDefault="00230457" w:rsidP="00230457">
      <w:pPr>
        <w:numPr>
          <w:ilvl w:val="1"/>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 xml:space="preserve">Later in 42 </w:t>
      </w:r>
      <w:r w:rsidRPr="00642061">
        <w:rPr>
          <w:rFonts w:ascii="Georgia" w:hAnsi="Georgia"/>
          <w:smallCaps/>
          <w:color w:val="000000"/>
          <w:kern w:val="22"/>
          <w:sz w:val="22"/>
          <w:szCs w:val="22"/>
        </w:rPr>
        <w:t>bce</w:t>
      </w:r>
      <w:r w:rsidRPr="00230457">
        <w:rPr>
          <w:rFonts w:ascii="Georgia" w:hAnsi="Georgia"/>
          <w:color w:val="000000"/>
          <w:sz w:val="22"/>
          <w:szCs w:val="22"/>
        </w:rPr>
        <w:t xml:space="preserve">, Mark Antony made Philippi a colony settled by Roman veterans. </w:t>
      </w:r>
    </w:p>
    <w:p w14:paraId="62ACF9C8" w14:textId="77777777" w:rsidR="00230457" w:rsidRPr="00230457" w:rsidRDefault="00230457" w:rsidP="00230457">
      <w:pPr>
        <w:numPr>
          <w:ilvl w:val="1"/>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 xml:space="preserve">The </w:t>
      </w:r>
      <w:r w:rsidRPr="00702840">
        <w:rPr>
          <w:rFonts w:ascii="Georgia" w:hAnsi="Georgia"/>
          <w:color w:val="000000"/>
          <w:sz w:val="22"/>
          <w:szCs w:val="22"/>
          <w:u w:val="single"/>
        </w:rPr>
        <w:t>law</w:t>
      </w:r>
      <w:r w:rsidRPr="00230457">
        <w:rPr>
          <w:rFonts w:ascii="Georgia" w:hAnsi="Georgia"/>
          <w:color w:val="000000"/>
          <w:sz w:val="22"/>
          <w:szCs w:val="22"/>
        </w:rPr>
        <w:t xml:space="preserve"> was Latin, the </w:t>
      </w:r>
      <w:r w:rsidRPr="00702840">
        <w:rPr>
          <w:rFonts w:ascii="Georgia" w:hAnsi="Georgia"/>
          <w:color w:val="000000"/>
          <w:sz w:val="22"/>
          <w:szCs w:val="22"/>
          <w:u w:val="single"/>
        </w:rPr>
        <w:t>vernacular</w:t>
      </w:r>
      <w:r w:rsidRPr="00230457">
        <w:rPr>
          <w:rFonts w:ascii="Georgia" w:hAnsi="Georgia"/>
          <w:color w:val="000000"/>
          <w:sz w:val="22"/>
          <w:szCs w:val="22"/>
        </w:rPr>
        <w:t xml:space="preserve"> was Greek, a blended culture. </w:t>
      </w:r>
    </w:p>
    <w:p w14:paraId="3000876B" w14:textId="77777777" w:rsidR="00230457" w:rsidRDefault="00230457" w:rsidP="00230457">
      <w:pPr>
        <w:numPr>
          <w:ilvl w:val="1"/>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 xml:space="preserve">The city was peppered with temples to gods </w:t>
      </w:r>
      <w:r>
        <w:rPr>
          <w:rFonts w:ascii="Georgia" w:hAnsi="Georgia"/>
          <w:color w:val="000000"/>
          <w:sz w:val="22"/>
          <w:szCs w:val="22"/>
        </w:rPr>
        <w:t>least 14 temples</w:t>
      </w:r>
      <w:r w:rsidRPr="00230457">
        <w:rPr>
          <w:rFonts w:ascii="Georgia" w:hAnsi="Georgia"/>
          <w:color w:val="000000"/>
          <w:sz w:val="22"/>
          <w:szCs w:val="22"/>
        </w:rPr>
        <w:t xml:space="preserve"> </w:t>
      </w:r>
    </w:p>
    <w:p w14:paraId="301309AB" w14:textId="62AEBA90" w:rsidR="00230457" w:rsidRDefault="00200ED5" w:rsidP="00230457">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R</w:t>
      </w:r>
      <w:r w:rsidR="00230457" w:rsidRPr="00230457">
        <w:rPr>
          <w:rFonts w:ascii="Georgia" w:hAnsi="Georgia"/>
          <w:color w:val="000000"/>
          <w:sz w:val="22"/>
          <w:szCs w:val="22"/>
        </w:rPr>
        <w:t xml:space="preserve">anging from the Egyptian’s Isis and Horus to the Greek goddess Artemis. </w:t>
      </w:r>
    </w:p>
    <w:p w14:paraId="77DDE61A" w14:textId="7C5A5245" w:rsidR="00EC0CDD" w:rsidRDefault="00230457" w:rsidP="00230457">
      <w:pPr>
        <w:numPr>
          <w:ilvl w:val="2"/>
          <w:numId w:val="1"/>
        </w:numPr>
        <w:tabs>
          <w:tab w:val="right" w:pos="9900"/>
        </w:tabs>
        <w:spacing w:before="120" w:after="120" w:line="276" w:lineRule="auto"/>
        <w:rPr>
          <w:rFonts w:ascii="Georgia" w:hAnsi="Georgia"/>
          <w:color w:val="000000"/>
          <w:sz w:val="22"/>
          <w:szCs w:val="22"/>
        </w:rPr>
      </w:pPr>
      <w:r w:rsidRPr="00230457">
        <w:rPr>
          <w:rFonts w:ascii="Georgia" w:hAnsi="Georgia"/>
          <w:color w:val="000000"/>
          <w:sz w:val="22"/>
          <w:szCs w:val="22"/>
        </w:rPr>
        <w:t>Among them were the obligatory temples devoted to the imperial cult.</w:t>
      </w:r>
    </w:p>
    <w:p w14:paraId="68FDB981" w14:textId="59546650" w:rsidR="00230457" w:rsidRDefault="00230457" w:rsidP="00913B09">
      <w:pPr>
        <w:numPr>
          <w:ilvl w:val="0"/>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Imperial Worship</w:t>
      </w:r>
    </w:p>
    <w:p w14:paraId="0325A02C" w14:textId="19C7BB20" w:rsidR="000E098D" w:rsidRPr="00EC3031" w:rsidRDefault="000E098D" w:rsidP="00005064">
      <w:pPr>
        <w:numPr>
          <w:ilvl w:val="1"/>
          <w:numId w:val="1"/>
        </w:numPr>
        <w:tabs>
          <w:tab w:val="right" w:pos="9900"/>
        </w:tabs>
        <w:spacing w:before="120" w:after="120" w:line="276" w:lineRule="auto"/>
        <w:rPr>
          <w:rFonts w:ascii="Georgia" w:hAnsi="Georgia"/>
          <w:color w:val="000000"/>
          <w:sz w:val="22"/>
          <w:szCs w:val="22"/>
        </w:rPr>
      </w:pPr>
      <w:r w:rsidRPr="00580BAE">
        <w:t xml:space="preserve">define </w:t>
      </w:r>
      <w:r>
        <w:t>“</w:t>
      </w:r>
      <w:r w:rsidRPr="00580BAE">
        <w:t>the nature of the king and hence of the state itself</w:t>
      </w:r>
      <w:r w:rsidR="00AD040A">
        <w:t>”</w:t>
      </w:r>
      <w:r w:rsidR="00EC3031">
        <w:t xml:space="preserve"> – King appointed by god</w:t>
      </w:r>
    </w:p>
    <w:p w14:paraId="14946167" w14:textId="4B302E2E" w:rsidR="00EC3031" w:rsidRPr="00EC3031" w:rsidRDefault="00EC3031" w:rsidP="00EC3031">
      <w:pPr>
        <w:numPr>
          <w:ilvl w:val="2"/>
          <w:numId w:val="1"/>
        </w:numPr>
        <w:tabs>
          <w:tab w:val="right" w:pos="9900"/>
        </w:tabs>
        <w:spacing w:before="120" w:after="120" w:line="276" w:lineRule="auto"/>
        <w:rPr>
          <w:rFonts w:ascii="Georgia" w:hAnsi="Georgia"/>
          <w:color w:val="000000"/>
          <w:sz w:val="22"/>
          <w:szCs w:val="22"/>
        </w:rPr>
      </w:pPr>
      <w:r>
        <w:t xml:space="preserve">Post </w:t>
      </w:r>
      <w:r w:rsidR="004E0951">
        <w:t>humous</w:t>
      </w:r>
      <w:r>
        <w:t xml:space="preserve"> respect (</w:t>
      </w:r>
      <w:r w:rsidR="00D960CB" w:rsidRPr="00D960CB">
        <w:t>Julius Caesar</w:t>
      </w:r>
      <w:r w:rsidR="00D960CB">
        <w:t xml:space="preserve">, </w:t>
      </w:r>
      <w:r>
        <w:t>Augustus &amp; Tiberius)</w:t>
      </w:r>
    </w:p>
    <w:p w14:paraId="123B1521" w14:textId="024E026B" w:rsidR="00EC3031" w:rsidRPr="00AD040A" w:rsidRDefault="00EC3031" w:rsidP="00EC3031">
      <w:pPr>
        <w:numPr>
          <w:ilvl w:val="2"/>
          <w:numId w:val="1"/>
        </w:numPr>
        <w:tabs>
          <w:tab w:val="right" w:pos="9900"/>
        </w:tabs>
        <w:spacing w:before="120" w:after="120" w:line="276" w:lineRule="auto"/>
        <w:rPr>
          <w:rFonts w:ascii="Georgia" w:hAnsi="Georgia"/>
          <w:color w:val="000000"/>
          <w:sz w:val="22"/>
          <w:szCs w:val="22"/>
        </w:rPr>
      </w:pPr>
      <w:r>
        <w:t>Accepted as partial deity by (Caligula … Nero)</w:t>
      </w:r>
      <w:r w:rsidR="00BA6A11">
        <w:t xml:space="preserve"> &gt;&gt;&gt; Claudius in the middle </w:t>
      </w:r>
    </w:p>
    <w:p w14:paraId="3A25EA70" w14:textId="38E14FCE" w:rsidR="00AD040A" w:rsidRPr="00AD040A" w:rsidRDefault="00AD040A" w:rsidP="00005064">
      <w:pPr>
        <w:numPr>
          <w:ilvl w:val="1"/>
          <w:numId w:val="1"/>
        </w:numPr>
        <w:tabs>
          <w:tab w:val="right" w:pos="9900"/>
        </w:tabs>
        <w:spacing w:before="120" w:after="120" w:line="276" w:lineRule="auto"/>
        <w:rPr>
          <w:rFonts w:ascii="Georgia" w:hAnsi="Georgia"/>
          <w:color w:val="000000"/>
          <w:sz w:val="22"/>
          <w:szCs w:val="22"/>
        </w:rPr>
      </w:pPr>
      <w:r>
        <w:t>“The imperial cult was only superficially a religious-phenomenon”</w:t>
      </w:r>
    </w:p>
    <w:p w14:paraId="1F178FE5" w14:textId="77777777" w:rsidR="002B2E28" w:rsidRPr="002B2E28" w:rsidRDefault="00AD040A" w:rsidP="00005064">
      <w:pPr>
        <w:numPr>
          <w:ilvl w:val="1"/>
          <w:numId w:val="1"/>
        </w:numPr>
        <w:tabs>
          <w:tab w:val="right" w:pos="9900"/>
        </w:tabs>
        <w:spacing w:before="120" w:after="120" w:line="276" w:lineRule="auto"/>
        <w:rPr>
          <w:rFonts w:ascii="Georgia" w:hAnsi="Georgia"/>
          <w:color w:val="000000"/>
          <w:sz w:val="22"/>
          <w:szCs w:val="22"/>
        </w:rPr>
      </w:pPr>
      <w:r>
        <w:t xml:space="preserve">It was more about </w:t>
      </w:r>
      <w:r w:rsidRPr="002B2E28">
        <w:rPr>
          <w:u w:val="single"/>
        </w:rPr>
        <w:t>homage</w:t>
      </w:r>
      <w:r>
        <w:t xml:space="preserve"> to socio-political position than true worship of an emperor-deity.</w:t>
      </w:r>
      <w:r w:rsidRPr="00F63B60">
        <w:t xml:space="preserve"> </w:t>
      </w:r>
    </w:p>
    <w:p w14:paraId="36BF59B1" w14:textId="05BF832A" w:rsidR="00AD040A" w:rsidRPr="00AC6A54" w:rsidRDefault="00AD040A" w:rsidP="002B2E28">
      <w:pPr>
        <w:numPr>
          <w:ilvl w:val="2"/>
          <w:numId w:val="1"/>
        </w:numPr>
        <w:tabs>
          <w:tab w:val="right" w:pos="9900"/>
        </w:tabs>
        <w:spacing w:before="120" w:after="120" w:line="276" w:lineRule="auto"/>
        <w:rPr>
          <w:rFonts w:ascii="Georgia" w:hAnsi="Georgia"/>
          <w:color w:val="000000"/>
          <w:sz w:val="22"/>
          <w:szCs w:val="22"/>
        </w:rPr>
      </w:pPr>
      <w:r>
        <w:t>Rituals and celebrations contained prose in common rhetoric</w:t>
      </w:r>
      <w:r w:rsidRPr="001D779B">
        <w:t xml:space="preserve"> </w:t>
      </w:r>
      <w:r>
        <w:t>patterns</w:t>
      </w:r>
    </w:p>
    <w:p w14:paraId="0043F752" w14:textId="085EADAF" w:rsidR="00AC6A54" w:rsidRDefault="00AC6A54" w:rsidP="00AC6A54">
      <w:pPr>
        <w:numPr>
          <w:ilvl w:val="2"/>
          <w:numId w:val="1"/>
        </w:numPr>
        <w:tabs>
          <w:tab w:val="right" w:pos="9900"/>
        </w:tabs>
        <w:spacing w:before="120" w:after="120" w:line="276" w:lineRule="auto"/>
        <w:rPr>
          <w:rFonts w:ascii="Georgia" w:hAnsi="Georgia"/>
          <w:color w:val="000000"/>
          <w:sz w:val="22"/>
          <w:szCs w:val="22"/>
        </w:rPr>
      </w:pPr>
      <w:r w:rsidRPr="00AC6A54">
        <w:rPr>
          <w:rFonts w:ascii="Georgia" w:hAnsi="Georgia"/>
          <w:color w:val="000000"/>
          <w:sz w:val="22"/>
          <w:szCs w:val="22"/>
        </w:rPr>
        <w:t>Bread and circus</w:t>
      </w:r>
      <w:r w:rsidR="00B81E03">
        <w:rPr>
          <w:rFonts w:ascii="Georgia" w:hAnsi="Georgia"/>
          <w:color w:val="000000"/>
          <w:sz w:val="22"/>
          <w:szCs w:val="22"/>
        </w:rPr>
        <w:t xml:space="preserve"> (food and games)</w:t>
      </w:r>
      <w:r w:rsidR="00022017">
        <w:rPr>
          <w:rFonts w:ascii="Georgia" w:hAnsi="Georgia"/>
          <w:color w:val="000000"/>
          <w:sz w:val="22"/>
          <w:szCs w:val="22"/>
        </w:rPr>
        <w:t xml:space="preserve"> [</w:t>
      </w:r>
      <w:r w:rsidR="00F96236">
        <w:rPr>
          <w:rFonts w:ascii="Georgia" w:hAnsi="Georgia"/>
          <w:color w:val="000000"/>
          <w:sz w:val="22"/>
          <w:szCs w:val="22"/>
        </w:rPr>
        <w:t xml:space="preserve">Roman Poet - </w:t>
      </w:r>
      <w:r w:rsidR="00F96236" w:rsidRPr="00F96236">
        <w:rPr>
          <w:rFonts w:ascii="Georgia" w:hAnsi="Georgia"/>
          <w:color w:val="000000"/>
          <w:sz w:val="22"/>
          <w:szCs w:val="22"/>
        </w:rPr>
        <w:t>Decimus Junius Juvenalis</w:t>
      </w:r>
      <w:r w:rsidR="00022017">
        <w:rPr>
          <w:rFonts w:ascii="Georgia" w:hAnsi="Georgia"/>
          <w:color w:val="000000"/>
          <w:sz w:val="22"/>
          <w:szCs w:val="22"/>
        </w:rPr>
        <w:t>]</w:t>
      </w:r>
    </w:p>
    <w:p w14:paraId="15E5FD2E" w14:textId="070A3F76" w:rsidR="00860A07" w:rsidRDefault="00E335E3" w:rsidP="00E335E3">
      <w:pPr>
        <w:numPr>
          <w:ilvl w:val="3"/>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Familiar?</w:t>
      </w:r>
    </w:p>
    <w:p w14:paraId="2F313516" w14:textId="0DCE4EB5" w:rsidR="00BC4E67" w:rsidRDefault="00BC4E67" w:rsidP="00BC4E67">
      <w:pPr>
        <w:tabs>
          <w:tab w:val="right" w:pos="9900"/>
        </w:tabs>
        <w:spacing w:before="120" w:after="120" w:line="276" w:lineRule="auto"/>
        <w:rPr>
          <w:rFonts w:ascii="Georgia" w:hAnsi="Georgia"/>
          <w:color w:val="000000"/>
          <w:sz w:val="22"/>
          <w:szCs w:val="22"/>
        </w:rPr>
      </w:pPr>
    </w:p>
    <w:p w14:paraId="3EAE34B2" w14:textId="3C285A52" w:rsidR="00BC4E67" w:rsidRDefault="00BC4E67" w:rsidP="00BC4E67">
      <w:pPr>
        <w:tabs>
          <w:tab w:val="right" w:pos="9900"/>
        </w:tabs>
        <w:spacing w:before="120" w:after="120" w:line="276" w:lineRule="auto"/>
        <w:rPr>
          <w:rFonts w:ascii="Georgia" w:hAnsi="Georgia"/>
          <w:color w:val="000000"/>
          <w:sz w:val="22"/>
          <w:szCs w:val="22"/>
        </w:rPr>
      </w:pPr>
    </w:p>
    <w:p w14:paraId="731DC477" w14:textId="77777777" w:rsidR="00BC4E67" w:rsidRPr="00E335E3" w:rsidRDefault="00BC4E67" w:rsidP="00BC4E67">
      <w:pPr>
        <w:tabs>
          <w:tab w:val="right" w:pos="9900"/>
        </w:tabs>
        <w:spacing w:before="120" w:after="120" w:line="276" w:lineRule="auto"/>
        <w:rPr>
          <w:rFonts w:ascii="Georgia" w:hAnsi="Georgia"/>
          <w:color w:val="000000"/>
          <w:sz w:val="22"/>
          <w:szCs w:val="22"/>
        </w:rPr>
      </w:pPr>
    </w:p>
    <w:p w14:paraId="2CAE2D3F" w14:textId="400BF04F" w:rsidR="00411D68" w:rsidRPr="008D632B" w:rsidRDefault="00BB0D89" w:rsidP="008D632B">
      <w:pPr>
        <w:widowControl/>
        <w:suppressAutoHyphens w:val="0"/>
        <w:spacing w:before="120" w:after="120" w:line="276" w:lineRule="auto"/>
        <w:contextualSpacing/>
        <w:rPr>
          <w:rFonts w:ascii="Georgia" w:hAnsi="Georgia"/>
          <w:b/>
          <w:color w:val="000000"/>
          <w:sz w:val="22"/>
          <w:szCs w:val="22"/>
        </w:rPr>
      </w:pPr>
      <w:r w:rsidRPr="008D632B">
        <w:rPr>
          <w:rFonts w:ascii="Georgia" w:hAnsi="Georgia"/>
          <w:b/>
          <w:color w:val="000000"/>
          <w:sz w:val="22"/>
          <w:szCs w:val="22"/>
        </w:rPr>
        <w:lastRenderedPageBreak/>
        <w:t>Purpose of Letter</w:t>
      </w:r>
    </w:p>
    <w:p w14:paraId="5E212CB5" w14:textId="77777777" w:rsidR="00C60D30" w:rsidRPr="00C60D30" w:rsidRDefault="00C60D30" w:rsidP="008D632B">
      <w:pPr>
        <w:numPr>
          <w:ilvl w:val="0"/>
          <w:numId w:val="1"/>
        </w:numPr>
        <w:tabs>
          <w:tab w:val="right" w:pos="9900"/>
        </w:tabs>
        <w:spacing w:before="120" w:after="120" w:line="276" w:lineRule="auto"/>
        <w:rPr>
          <w:rFonts w:ascii="Georgia" w:hAnsi="Georgia"/>
          <w:color w:val="000000"/>
          <w:sz w:val="22"/>
          <w:szCs w:val="22"/>
        </w:rPr>
      </w:pPr>
      <w:r>
        <w:t>Paul is likely writing from house arrest in Rome.</w:t>
      </w:r>
    </w:p>
    <w:p w14:paraId="385AC303" w14:textId="69E993DB" w:rsidR="0061539D" w:rsidRPr="00C07AB9" w:rsidRDefault="00C60D30" w:rsidP="008D632B">
      <w:pPr>
        <w:numPr>
          <w:ilvl w:val="0"/>
          <w:numId w:val="1"/>
        </w:numPr>
        <w:tabs>
          <w:tab w:val="right" w:pos="9900"/>
        </w:tabs>
        <w:spacing w:before="120" w:after="120" w:line="276" w:lineRule="auto"/>
        <w:rPr>
          <w:rFonts w:ascii="Georgia" w:hAnsi="Georgia"/>
          <w:color w:val="000000"/>
          <w:sz w:val="22"/>
          <w:szCs w:val="22"/>
        </w:rPr>
      </w:pPr>
      <w:r>
        <w:t xml:space="preserve">He </w:t>
      </w:r>
      <w:r w:rsidR="0049100A">
        <w:t>is</w:t>
      </w:r>
      <w:r>
        <w:t xml:space="preserve"> </w:t>
      </w:r>
      <w:r w:rsidR="0049100A" w:rsidRPr="00A94557">
        <w:rPr>
          <w:b/>
          <w:bCs/>
        </w:rPr>
        <w:t>encouragi</w:t>
      </w:r>
      <w:r w:rsidR="0049100A">
        <w:t>ng</w:t>
      </w:r>
      <w:r w:rsidR="00B926FC">
        <w:t xml:space="preserve"> </w:t>
      </w:r>
      <w:r w:rsidR="0049100A">
        <w:t>the Philippians through his imprisonment, (d</w:t>
      </w:r>
      <w:r w:rsidR="00257602">
        <w:t>on’t be discouraged by trials</w:t>
      </w:r>
      <w:r w:rsidR="0049100A">
        <w:t>)</w:t>
      </w:r>
    </w:p>
    <w:p w14:paraId="333FF361" w14:textId="7A5DFA09" w:rsidR="0061539D" w:rsidRDefault="0061539D" w:rsidP="0061539D">
      <w:pPr>
        <w:widowControl/>
        <w:suppressAutoHyphens w:val="0"/>
        <w:autoSpaceDE w:val="0"/>
        <w:autoSpaceDN w:val="0"/>
        <w:adjustRightInd w:val="0"/>
        <w:spacing w:before="30"/>
        <w:ind w:left="706" w:right="45"/>
        <w:rPr>
          <w:rFonts w:ascii="Tahoma" w:eastAsia="Times New Roman" w:hAnsi="Tahoma" w:cs="Tahoma"/>
          <w:b/>
          <w:bCs/>
          <w:color w:val="417CBE"/>
          <w:kern w:val="0"/>
          <w:sz w:val="16"/>
          <w:szCs w:val="16"/>
          <w:lang w:val="x-none" w:eastAsia="en-US"/>
        </w:rPr>
      </w:pPr>
      <w:r w:rsidRPr="002567EA">
        <w:rPr>
          <w:rFonts w:ascii="Tahoma" w:eastAsia="Times New Roman" w:hAnsi="Tahoma" w:cs="Tahoma"/>
          <w:b/>
          <w:bCs/>
          <w:color w:val="417CBE"/>
          <w:kern w:val="0"/>
          <w:sz w:val="16"/>
          <w:szCs w:val="16"/>
          <w:lang w:val="x-none" w:eastAsia="en-US"/>
        </w:rPr>
        <w:t>Phil 1:</w:t>
      </w:r>
      <w:r>
        <w:rPr>
          <w:rFonts w:ascii="Tahoma" w:eastAsia="Times New Roman" w:hAnsi="Tahoma" w:cs="Tahoma"/>
          <w:b/>
          <w:bCs/>
          <w:color w:val="417CBE"/>
          <w:kern w:val="0"/>
          <w:sz w:val="16"/>
          <w:szCs w:val="16"/>
          <w:lang w:val="x-none" w:eastAsia="en-US"/>
        </w:rPr>
        <w:t>7</w:t>
      </w:r>
      <w:r w:rsidR="00257602">
        <w:rPr>
          <w:rFonts w:ascii="Tahoma" w:eastAsia="Times New Roman" w:hAnsi="Tahoma" w:cs="Tahoma"/>
          <w:b/>
          <w:bCs/>
          <w:color w:val="417CBE"/>
          <w:kern w:val="0"/>
          <w:sz w:val="16"/>
          <w:szCs w:val="16"/>
          <w:lang w:eastAsia="en-US"/>
        </w:rPr>
        <w:t>b</w:t>
      </w:r>
      <w:r>
        <w:rPr>
          <w:rFonts w:ascii="Tahoma" w:eastAsia="Times New Roman" w:hAnsi="Tahoma" w:cs="Tahoma"/>
          <w:b/>
          <w:bCs/>
          <w:color w:val="417CBE"/>
          <w:kern w:val="0"/>
          <w:sz w:val="16"/>
          <w:szCs w:val="16"/>
          <w:lang w:val="x-none" w:eastAsia="en-US"/>
        </w:rPr>
        <w:t xml:space="preserve"> </w:t>
      </w:r>
      <w:r w:rsidR="00257602">
        <w:rPr>
          <w:rFonts w:ascii="Tahoma" w:eastAsia="Times New Roman" w:hAnsi="Tahoma" w:cs="Tahoma"/>
          <w:color w:val="000000"/>
          <w:kern w:val="0"/>
          <w:sz w:val="20"/>
          <w:szCs w:val="20"/>
          <w:lang w:eastAsia="en-US"/>
        </w:rPr>
        <w:t>…</w:t>
      </w:r>
      <w:r>
        <w:rPr>
          <w:rFonts w:ascii="Tahoma" w:eastAsia="Times New Roman" w:hAnsi="Tahoma" w:cs="Tahoma"/>
          <w:color w:val="000000"/>
          <w:kern w:val="0"/>
          <w:sz w:val="20"/>
          <w:szCs w:val="20"/>
          <w:lang w:val="x-none" w:eastAsia="en-US"/>
        </w:rPr>
        <w:t xml:space="preserve"> I hold you in my heart, for you are all partakers with me of grace, both in my imprisonment and in the defense and confirmation of the gospel</w:t>
      </w:r>
      <w:r w:rsidR="003521B2">
        <w:rPr>
          <w:rFonts w:ascii="Tahoma" w:eastAsia="Times New Roman" w:hAnsi="Tahoma" w:cs="Tahoma"/>
          <w:color w:val="000000"/>
          <w:kern w:val="0"/>
          <w:sz w:val="20"/>
          <w:szCs w:val="20"/>
          <w:lang w:eastAsia="en-US"/>
        </w:rPr>
        <w:t xml:space="preserve"> (good news)</w:t>
      </w:r>
      <w:r>
        <w:rPr>
          <w:rFonts w:ascii="Tahoma" w:eastAsia="Times New Roman" w:hAnsi="Tahoma" w:cs="Tahoma"/>
          <w:color w:val="000000"/>
          <w:kern w:val="0"/>
          <w:sz w:val="20"/>
          <w:szCs w:val="20"/>
          <w:lang w:val="x-none" w:eastAsia="en-US"/>
        </w:rPr>
        <w:t>.</w:t>
      </w:r>
      <w:r>
        <w:rPr>
          <w:rFonts w:ascii="Tahoma" w:eastAsia="Times New Roman" w:hAnsi="Tahoma" w:cs="Tahoma"/>
          <w:b/>
          <w:bCs/>
          <w:color w:val="417CBE"/>
          <w:kern w:val="0"/>
          <w:sz w:val="16"/>
          <w:szCs w:val="16"/>
          <w:lang w:val="x-none" w:eastAsia="en-US"/>
        </w:rPr>
        <w:t xml:space="preserve"> </w:t>
      </w:r>
    </w:p>
    <w:p w14:paraId="3768AFEC" w14:textId="77777777" w:rsidR="0061539D" w:rsidRDefault="0061539D" w:rsidP="0061539D">
      <w:pPr>
        <w:widowControl/>
        <w:suppressAutoHyphens w:val="0"/>
        <w:autoSpaceDE w:val="0"/>
        <w:autoSpaceDN w:val="0"/>
        <w:adjustRightInd w:val="0"/>
        <w:spacing w:before="30"/>
        <w:ind w:left="706" w:right="45"/>
        <w:rPr>
          <w:rFonts w:ascii="Tahoma" w:eastAsia="Times New Roman" w:hAnsi="Tahoma" w:cs="Tahoma"/>
          <w:b/>
          <w:bCs/>
          <w:color w:val="417CBE"/>
          <w:kern w:val="0"/>
          <w:sz w:val="16"/>
          <w:szCs w:val="16"/>
          <w:lang w:val="x-none" w:eastAsia="en-US"/>
        </w:rPr>
      </w:pPr>
    </w:p>
    <w:p w14:paraId="4631C8DA" w14:textId="25222FC7" w:rsidR="0061539D" w:rsidRDefault="0061539D" w:rsidP="0061539D">
      <w:pPr>
        <w:widowControl/>
        <w:suppressAutoHyphens w:val="0"/>
        <w:autoSpaceDE w:val="0"/>
        <w:autoSpaceDN w:val="0"/>
        <w:adjustRightInd w:val="0"/>
        <w:spacing w:before="30" w:after="30"/>
        <w:ind w:left="706" w:right="45"/>
        <w:rPr>
          <w:rFonts w:ascii="Tahoma" w:eastAsia="Times New Roman" w:hAnsi="Tahoma" w:cs="Tahoma"/>
          <w:b/>
          <w:bCs/>
          <w:color w:val="417CBE"/>
          <w:kern w:val="0"/>
          <w:sz w:val="16"/>
          <w:szCs w:val="16"/>
          <w:lang w:val="x-none" w:eastAsia="en-US"/>
        </w:rPr>
      </w:pPr>
      <w:r w:rsidRPr="002567EA">
        <w:rPr>
          <w:rFonts w:ascii="Tahoma" w:eastAsia="Times New Roman" w:hAnsi="Tahoma" w:cs="Tahoma"/>
          <w:b/>
          <w:bCs/>
          <w:color w:val="417CBE"/>
          <w:kern w:val="0"/>
          <w:sz w:val="16"/>
          <w:szCs w:val="16"/>
          <w:lang w:val="x-none" w:eastAsia="en-US"/>
        </w:rPr>
        <w:t>Phil 1:12</w:t>
      </w:r>
      <w:r>
        <w:rPr>
          <w:rFonts w:ascii="Tahoma" w:eastAsia="Times New Roman" w:hAnsi="Tahoma" w:cs="Tahoma"/>
          <w:b/>
          <w:bCs/>
          <w:color w:val="417CBE"/>
          <w:kern w:val="0"/>
          <w:sz w:val="16"/>
          <w:szCs w:val="16"/>
          <w:lang w:val="x-none" w:eastAsia="en-US"/>
        </w:rPr>
        <w:t xml:space="preserve"> </w:t>
      </w:r>
      <w:r>
        <w:rPr>
          <w:rFonts w:ascii="Tahoma" w:eastAsia="Times New Roman" w:hAnsi="Tahoma" w:cs="Tahoma"/>
          <w:color w:val="000000"/>
          <w:kern w:val="0"/>
          <w:sz w:val="20"/>
          <w:szCs w:val="20"/>
          <w:lang w:val="x-none" w:eastAsia="en-US"/>
        </w:rPr>
        <w:t>I want you to know, brothers, that what has happened to me has really served to advance the gospel</w:t>
      </w:r>
      <w:r w:rsidR="003521B2">
        <w:rPr>
          <w:rFonts w:ascii="Tahoma" w:eastAsia="Times New Roman" w:hAnsi="Tahoma" w:cs="Tahoma"/>
          <w:color w:val="000000"/>
          <w:kern w:val="0"/>
          <w:sz w:val="20"/>
          <w:szCs w:val="20"/>
          <w:lang w:eastAsia="en-US"/>
        </w:rPr>
        <w:t xml:space="preserve"> (good news)</w:t>
      </w:r>
      <w:r>
        <w:rPr>
          <w:rFonts w:ascii="Tahoma" w:eastAsia="Times New Roman" w:hAnsi="Tahoma" w:cs="Tahoma"/>
          <w:color w:val="000000"/>
          <w:kern w:val="0"/>
          <w:sz w:val="20"/>
          <w:szCs w:val="20"/>
          <w:lang w:val="x-none" w:eastAsia="en-US"/>
        </w:rPr>
        <w:t>,</w:t>
      </w:r>
      <w:r>
        <w:rPr>
          <w:rFonts w:ascii="Tahoma" w:eastAsia="Times New Roman" w:hAnsi="Tahoma" w:cs="Tahoma"/>
          <w:b/>
          <w:bCs/>
          <w:color w:val="417CBE"/>
          <w:kern w:val="0"/>
          <w:sz w:val="16"/>
          <w:szCs w:val="16"/>
          <w:lang w:val="x-none" w:eastAsia="en-US"/>
        </w:rPr>
        <w:t xml:space="preserve"> 13 </w:t>
      </w:r>
      <w:r>
        <w:rPr>
          <w:rFonts w:ascii="Tahoma" w:eastAsia="Times New Roman" w:hAnsi="Tahoma" w:cs="Tahoma"/>
          <w:color w:val="000000"/>
          <w:kern w:val="0"/>
          <w:sz w:val="20"/>
          <w:szCs w:val="20"/>
          <w:lang w:val="x-none" w:eastAsia="en-US"/>
        </w:rPr>
        <w:t xml:space="preserve">so that it has become known throughout the whole imperial guard and to all the rest that my </w:t>
      </w:r>
      <w:r w:rsidRPr="003521B2">
        <w:rPr>
          <w:rFonts w:ascii="Tahoma" w:eastAsia="Times New Roman" w:hAnsi="Tahoma" w:cs="Tahoma"/>
          <w:color w:val="000000"/>
          <w:kern w:val="0"/>
          <w:sz w:val="20"/>
          <w:szCs w:val="20"/>
          <w:u w:val="single"/>
          <w:lang w:val="x-none" w:eastAsia="en-US"/>
        </w:rPr>
        <w:t>imprisonment is for Christ</w:t>
      </w:r>
      <w:r>
        <w:rPr>
          <w:rFonts w:ascii="Tahoma" w:eastAsia="Times New Roman" w:hAnsi="Tahoma" w:cs="Tahoma"/>
          <w:color w:val="000000"/>
          <w:kern w:val="0"/>
          <w:sz w:val="20"/>
          <w:szCs w:val="20"/>
          <w:lang w:val="x-none" w:eastAsia="en-US"/>
        </w:rPr>
        <w:t>.</w:t>
      </w:r>
      <w:r>
        <w:rPr>
          <w:rFonts w:ascii="Tahoma" w:eastAsia="Times New Roman" w:hAnsi="Tahoma" w:cs="Tahoma"/>
          <w:b/>
          <w:bCs/>
          <w:color w:val="417CBE"/>
          <w:kern w:val="0"/>
          <w:sz w:val="16"/>
          <w:szCs w:val="16"/>
          <w:lang w:val="x-none" w:eastAsia="en-US"/>
        </w:rPr>
        <w:t xml:space="preserve"> </w:t>
      </w:r>
    </w:p>
    <w:p w14:paraId="643F9751" w14:textId="77777777" w:rsidR="009C7946" w:rsidRPr="00C07AB9" w:rsidRDefault="009C7946" w:rsidP="009C7946">
      <w:pPr>
        <w:numPr>
          <w:ilvl w:val="0"/>
          <w:numId w:val="1"/>
        </w:numPr>
        <w:tabs>
          <w:tab w:val="right" w:pos="9900"/>
        </w:tabs>
        <w:spacing w:before="120" w:after="120" w:line="276" w:lineRule="auto"/>
        <w:rPr>
          <w:rFonts w:ascii="Georgia" w:hAnsi="Georgia"/>
          <w:color w:val="000000"/>
          <w:sz w:val="22"/>
          <w:szCs w:val="22"/>
        </w:rPr>
      </w:pPr>
      <w:r>
        <w:t xml:space="preserve">He is actually doing something even bigger. Laying the ideas that </w:t>
      </w:r>
      <w:r w:rsidRPr="00FE1607">
        <w:rPr>
          <w:b/>
          <w:bCs/>
        </w:rPr>
        <w:t>transform</w:t>
      </w:r>
      <w:r>
        <w:t xml:space="preserve"> </w:t>
      </w:r>
      <w:r w:rsidRPr="00FE1607">
        <w:rPr>
          <w:b/>
          <w:bCs/>
        </w:rPr>
        <w:t>thinking</w:t>
      </w:r>
    </w:p>
    <w:p w14:paraId="769CFA47" w14:textId="55284026" w:rsidR="009C7946" w:rsidRDefault="009C7946" w:rsidP="009C7946">
      <w:pPr>
        <w:widowControl/>
        <w:suppressAutoHyphens w:val="0"/>
        <w:autoSpaceDE w:val="0"/>
        <w:autoSpaceDN w:val="0"/>
        <w:adjustRightInd w:val="0"/>
        <w:spacing w:before="30" w:after="120"/>
        <w:ind w:left="720" w:right="43"/>
        <w:rPr>
          <w:rFonts w:ascii="Tahoma" w:eastAsia="Times New Roman" w:hAnsi="Tahoma" w:cs="Tahoma"/>
          <w:b/>
          <w:bCs/>
          <w:color w:val="417CBE"/>
          <w:kern w:val="0"/>
          <w:sz w:val="16"/>
          <w:szCs w:val="16"/>
          <w:lang w:val="x-none" w:eastAsia="en-US"/>
        </w:rPr>
      </w:pPr>
      <w:r w:rsidRPr="00604A99">
        <w:rPr>
          <w:rFonts w:ascii="Tahoma" w:eastAsia="Times New Roman" w:hAnsi="Tahoma" w:cs="Tahoma"/>
          <w:b/>
          <w:bCs/>
          <w:color w:val="800000"/>
          <w:kern w:val="0"/>
          <w:sz w:val="16"/>
          <w:szCs w:val="22"/>
          <w:bdr w:val="single" w:sz="4" w:space="0" w:color="auto"/>
          <w:lang w:eastAsia="en-US"/>
        </w:rPr>
        <w:t>Rom 12:2</w:t>
      </w:r>
      <w:r>
        <w:rPr>
          <w:rFonts w:ascii="Tahoma" w:eastAsia="Times New Roman" w:hAnsi="Tahoma" w:cs="Tahoma"/>
          <w:b/>
          <w:bCs/>
          <w:color w:val="417CBE"/>
          <w:kern w:val="0"/>
          <w:sz w:val="16"/>
          <w:szCs w:val="16"/>
          <w:lang w:val="x-none" w:eastAsia="en-US"/>
        </w:rPr>
        <w:t xml:space="preserve"> </w:t>
      </w:r>
      <w:r>
        <w:rPr>
          <w:rFonts w:ascii="Tahoma" w:eastAsia="Times New Roman" w:hAnsi="Tahoma" w:cs="Tahoma"/>
          <w:color w:val="000000"/>
          <w:kern w:val="0"/>
          <w:sz w:val="20"/>
          <w:szCs w:val="20"/>
          <w:lang w:val="x-none" w:eastAsia="en-US"/>
        </w:rPr>
        <w:t xml:space="preserve">Do not be </w:t>
      </w:r>
      <w:r w:rsidRPr="0027306C">
        <w:rPr>
          <w:rFonts w:ascii="Tahoma" w:eastAsia="Times New Roman" w:hAnsi="Tahoma" w:cs="Tahoma"/>
          <w:color w:val="000000"/>
          <w:kern w:val="0"/>
          <w:sz w:val="20"/>
          <w:szCs w:val="20"/>
          <w:u w:val="single"/>
          <w:lang w:val="x-none" w:eastAsia="en-US"/>
        </w:rPr>
        <w:t>conformed</w:t>
      </w:r>
      <w:r>
        <w:rPr>
          <w:rFonts w:ascii="Tahoma" w:eastAsia="Times New Roman" w:hAnsi="Tahoma" w:cs="Tahoma"/>
          <w:color w:val="000000"/>
          <w:kern w:val="0"/>
          <w:sz w:val="20"/>
          <w:szCs w:val="20"/>
          <w:lang w:val="x-none" w:eastAsia="en-US"/>
        </w:rPr>
        <w:t xml:space="preserve"> to this world, but be </w:t>
      </w:r>
      <w:r w:rsidRPr="00387177">
        <w:rPr>
          <w:rFonts w:ascii="Tahoma" w:eastAsia="Times New Roman" w:hAnsi="Tahoma" w:cs="Tahoma"/>
          <w:color w:val="000000"/>
          <w:kern w:val="0"/>
          <w:sz w:val="20"/>
          <w:szCs w:val="20"/>
          <w:u w:val="single"/>
          <w:lang w:val="x-none" w:eastAsia="en-US"/>
        </w:rPr>
        <w:t>transformed</w:t>
      </w:r>
      <w:r>
        <w:rPr>
          <w:rFonts w:ascii="Tahoma" w:eastAsia="Times New Roman" w:hAnsi="Tahoma" w:cs="Tahoma"/>
          <w:color w:val="000000"/>
          <w:kern w:val="0"/>
          <w:sz w:val="20"/>
          <w:szCs w:val="20"/>
          <w:lang w:val="x-none" w:eastAsia="en-US"/>
        </w:rPr>
        <w:t xml:space="preserve"> by the renewing of your mind</w:t>
      </w:r>
      <w:r>
        <w:rPr>
          <w:rFonts w:ascii="Tahoma" w:eastAsia="Times New Roman" w:hAnsi="Tahoma" w:cs="Tahoma"/>
          <w:color w:val="000000"/>
          <w:kern w:val="0"/>
          <w:sz w:val="20"/>
          <w:szCs w:val="20"/>
          <w:lang w:eastAsia="en-US"/>
        </w:rPr>
        <w:t>..</w:t>
      </w:r>
      <w:r>
        <w:rPr>
          <w:rFonts w:ascii="Tahoma" w:eastAsia="Times New Roman" w:hAnsi="Tahoma" w:cs="Tahoma"/>
          <w:color w:val="000000"/>
          <w:kern w:val="0"/>
          <w:sz w:val="20"/>
          <w:szCs w:val="20"/>
          <w:lang w:val="x-none" w:eastAsia="en-US"/>
        </w:rPr>
        <w:t>.</w:t>
      </w:r>
    </w:p>
    <w:p w14:paraId="7EF31E0C" w14:textId="5457EAD9" w:rsidR="0061539D" w:rsidRPr="00D03219" w:rsidRDefault="00D03219" w:rsidP="00D03219">
      <w:pPr>
        <w:numPr>
          <w:ilvl w:val="1"/>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He says something </w:t>
      </w:r>
      <w:r w:rsidRPr="00D03219">
        <w:rPr>
          <w:rFonts w:ascii="Georgia" w:hAnsi="Georgia"/>
          <w:color w:val="000000"/>
          <w:sz w:val="22"/>
          <w:szCs w:val="22"/>
          <w:u w:val="single"/>
        </w:rPr>
        <w:t>profoundly</w:t>
      </w:r>
      <w:r>
        <w:rPr>
          <w:rFonts w:ascii="Georgia" w:hAnsi="Georgia"/>
          <w:color w:val="000000"/>
          <w:sz w:val="22"/>
          <w:szCs w:val="22"/>
        </w:rPr>
        <w:t xml:space="preserve"> </w:t>
      </w:r>
      <w:r w:rsidRPr="00D03219">
        <w:rPr>
          <w:rFonts w:ascii="Georgia" w:hAnsi="Georgia"/>
          <w:color w:val="000000"/>
          <w:sz w:val="22"/>
          <w:szCs w:val="22"/>
          <w:u w:val="single"/>
        </w:rPr>
        <w:t>upending</w:t>
      </w:r>
    </w:p>
    <w:p w14:paraId="4FD49DCE" w14:textId="01B63096" w:rsidR="0061539D" w:rsidRDefault="0061539D" w:rsidP="00C746A8">
      <w:pPr>
        <w:widowControl/>
        <w:suppressAutoHyphens w:val="0"/>
        <w:autoSpaceDE w:val="0"/>
        <w:autoSpaceDN w:val="0"/>
        <w:adjustRightInd w:val="0"/>
        <w:spacing w:before="30" w:after="120"/>
        <w:ind w:left="706" w:right="43"/>
        <w:rPr>
          <w:rFonts w:ascii="Tahoma" w:eastAsia="Times New Roman" w:hAnsi="Tahoma" w:cs="Tahoma"/>
          <w:b/>
          <w:bCs/>
          <w:color w:val="417CBE"/>
          <w:kern w:val="0"/>
          <w:sz w:val="16"/>
          <w:szCs w:val="16"/>
          <w:lang w:val="x-none" w:eastAsia="en-US"/>
        </w:rPr>
      </w:pPr>
      <w:r>
        <w:rPr>
          <w:rFonts w:ascii="Tahoma" w:eastAsia="Times New Roman" w:hAnsi="Tahoma" w:cs="Tahoma"/>
          <w:b/>
          <w:bCs/>
          <w:color w:val="417CBE"/>
          <w:kern w:val="0"/>
          <w:sz w:val="16"/>
          <w:szCs w:val="16"/>
          <w:lang w:eastAsia="en-US"/>
        </w:rPr>
        <w:t>Phil 1:2</w:t>
      </w:r>
      <w:r>
        <w:rPr>
          <w:rFonts w:ascii="Tahoma" w:eastAsia="Times New Roman" w:hAnsi="Tahoma" w:cs="Tahoma"/>
          <w:b/>
          <w:bCs/>
          <w:color w:val="417CBE"/>
          <w:kern w:val="0"/>
          <w:sz w:val="16"/>
          <w:szCs w:val="16"/>
          <w:lang w:val="x-none" w:eastAsia="en-US"/>
        </w:rPr>
        <w:t xml:space="preserve">1 </w:t>
      </w:r>
      <w:r>
        <w:rPr>
          <w:rFonts w:ascii="Tahoma" w:eastAsia="Times New Roman" w:hAnsi="Tahoma" w:cs="Tahoma"/>
          <w:color w:val="000000"/>
          <w:kern w:val="0"/>
          <w:sz w:val="20"/>
          <w:szCs w:val="20"/>
          <w:lang w:val="x-none" w:eastAsia="en-US"/>
        </w:rPr>
        <w:t>For to me to live is Christ, and to die is gain.</w:t>
      </w:r>
      <w:r>
        <w:rPr>
          <w:rFonts w:ascii="Tahoma" w:eastAsia="Times New Roman" w:hAnsi="Tahoma" w:cs="Tahoma"/>
          <w:b/>
          <w:bCs/>
          <w:color w:val="417CBE"/>
          <w:kern w:val="0"/>
          <w:sz w:val="16"/>
          <w:szCs w:val="16"/>
          <w:lang w:val="x-none" w:eastAsia="en-US"/>
        </w:rPr>
        <w:t xml:space="preserve"> </w:t>
      </w:r>
    </w:p>
    <w:p w14:paraId="5B0BAEC8" w14:textId="5C4DC824" w:rsidR="00162E3F" w:rsidRDefault="00162E3F" w:rsidP="00162E3F">
      <w:pPr>
        <w:numPr>
          <w:ilvl w:val="1"/>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A change in reality (The Matrix) - Solipsism. (Galileo) – Geocentrism. Electricity …</w:t>
      </w:r>
    </w:p>
    <w:p w14:paraId="46EEF250" w14:textId="371855FF" w:rsidR="008F64EB" w:rsidRDefault="008F64EB" w:rsidP="00C746A8">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 xml:space="preserve">Examples </w:t>
      </w:r>
      <w:r w:rsidR="00684A71">
        <w:rPr>
          <w:rFonts w:ascii="Georgia" w:hAnsi="Georgia"/>
          <w:color w:val="000000"/>
          <w:sz w:val="22"/>
          <w:szCs w:val="22"/>
        </w:rPr>
        <w:t xml:space="preserve">in psychology (Holocaust). Politics, governing and social behavior, </w:t>
      </w:r>
    </w:p>
    <w:p w14:paraId="5EEB037C" w14:textId="2F03FC33" w:rsidR="009E365A" w:rsidRDefault="009E365A" w:rsidP="00E628B7">
      <w:pPr>
        <w:numPr>
          <w:ilvl w:val="2"/>
          <w:numId w:val="1"/>
        </w:numPr>
        <w:tabs>
          <w:tab w:val="right" w:pos="9900"/>
        </w:tabs>
        <w:spacing w:before="120" w:after="120" w:line="276" w:lineRule="auto"/>
        <w:rPr>
          <w:rFonts w:ascii="Georgia" w:hAnsi="Georgia"/>
          <w:color w:val="000000"/>
          <w:sz w:val="22"/>
          <w:szCs w:val="22"/>
        </w:rPr>
      </w:pPr>
      <w:r>
        <w:rPr>
          <w:rFonts w:ascii="Georgia" w:hAnsi="Georgia"/>
          <w:color w:val="000000"/>
          <w:sz w:val="22"/>
          <w:szCs w:val="22"/>
        </w:rPr>
        <w:t>The resurrection!</w:t>
      </w:r>
    </w:p>
    <w:p w14:paraId="01A5C9E6" w14:textId="47937A96" w:rsidR="00AF2F7D" w:rsidRPr="00AF2F7D" w:rsidRDefault="00AF2F7D" w:rsidP="008D632B">
      <w:pPr>
        <w:numPr>
          <w:ilvl w:val="0"/>
          <w:numId w:val="1"/>
        </w:numPr>
        <w:tabs>
          <w:tab w:val="num" w:pos="1066"/>
          <w:tab w:val="right" w:pos="9900"/>
        </w:tabs>
        <w:spacing w:before="120" w:after="120" w:line="276" w:lineRule="auto"/>
        <w:rPr>
          <w:rFonts w:ascii="Georgia" w:hAnsi="Georgia"/>
          <w:b/>
          <w:bCs/>
          <w:color w:val="000000"/>
          <w:sz w:val="22"/>
          <w:szCs w:val="22"/>
        </w:rPr>
      </w:pPr>
      <w:r w:rsidRPr="00AF2F7D">
        <w:rPr>
          <w:rFonts w:ascii="Georgia" w:hAnsi="Georgia"/>
          <w:b/>
          <w:bCs/>
          <w:color w:val="000000"/>
          <w:sz w:val="22"/>
          <w:szCs w:val="22"/>
        </w:rPr>
        <w:t>Unity</w:t>
      </w:r>
    </w:p>
    <w:p w14:paraId="3C748F7B" w14:textId="41B54537" w:rsidR="00AF2F7D" w:rsidRDefault="00AF2F7D" w:rsidP="00AF2F7D">
      <w:pPr>
        <w:pStyle w:val="ListParagraph"/>
        <w:widowControl/>
        <w:suppressAutoHyphens w:val="0"/>
        <w:spacing w:before="120" w:after="120" w:line="276" w:lineRule="auto"/>
        <w:contextualSpacing/>
        <w:rPr>
          <w:rFonts w:ascii="Tahoma" w:eastAsia="Times New Roman" w:hAnsi="Tahoma" w:cs="Tahoma"/>
          <w:color w:val="000000"/>
          <w:kern w:val="0"/>
          <w:sz w:val="20"/>
          <w:szCs w:val="20"/>
          <w:lang w:val="x-none" w:eastAsia="en-US"/>
        </w:rPr>
      </w:pPr>
      <w:r>
        <w:rPr>
          <w:rFonts w:ascii="Tahoma" w:eastAsia="Times New Roman" w:hAnsi="Tahoma" w:cs="Tahoma"/>
          <w:b/>
          <w:bCs/>
          <w:color w:val="417CBE"/>
          <w:kern w:val="0"/>
          <w:sz w:val="16"/>
          <w:szCs w:val="16"/>
          <w:lang w:eastAsia="en-US"/>
        </w:rPr>
        <w:t>Phil 1:</w:t>
      </w:r>
      <w:r>
        <w:rPr>
          <w:rFonts w:ascii="Tahoma" w:eastAsia="Times New Roman" w:hAnsi="Tahoma" w:cs="Tahoma"/>
          <w:b/>
          <w:bCs/>
          <w:color w:val="417CBE"/>
          <w:kern w:val="0"/>
          <w:sz w:val="16"/>
          <w:szCs w:val="16"/>
          <w:lang w:val="x-none" w:eastAsia="en-US"/>
        </w:rPr>
        <w:t xml:space="preserve">27 </w:t>
      </w:r>
      <w:r w:rsidR="00722562">
        <w:rPr>
          <w:rFonts w:ascii="Tahoma" w:eastAsia="Times New Roman" w:hAnsi="Tahoma" w:cs="Tahoma"/>
          <w:color w:val="000000"/>
          <w:kern w:val="0"/>
          <w:sz w:val="20"/>
          <w:szCs w:val="20"/>
          <w:lang w:eastAsia="en-US"/>
        </w:rPr>
        <w:t>…</w:t>
      </w:r>
      <w:r>
        <w:rPr>
          <w:rFonts w:ascii="Tahoma" w:eastAsia="Times New Roman" w:hAnsi="Tahoma" w:cs="Tahoma"/>
          <w:color w:val="000000"/>
          <w:kern w:val="0"/>
          <w:sz w:val="20"/>
          <w:szCs w:val="20"/>
          <w:lang w:val="x-none" w:eastAsia="en-US"/>
        </w:rPr>
        <w:t xml:space="preserve"> that you are standing firm in </w:t>
      </w:r>
      <w:r w:rsidRPr="00722562">
        <w:rPr>
          <w:rFonts w:ascii="Tahoma" w:eastAsia="Times New Roman" w:hAnsi="Tahoma" w:cs="Tahoma"/>
          <w:b/>
          <w:bCs/>
          <w:color w:val="000000"/>
          <w:kern w:val="0"/>
          <w:sz w:val="20"/>
          <w:szCs w:val="20"/>
          <w:lang w:val="x-none" w:eastAsia="en-US"/>
        </w:rPr>
        <w:t>one</w:t>
      </w:r>
      <w:r>
        <w:rPr>
          <w:rFonts w:ascii="Tahoma" w:eastAsia="Times New Roman" w:hAnsi="Tahoma" w:cs="Tahoma"/>
          <w:color w:val="000000"/>
          <w:kern w:val="0"/>
          <w:sz w:val="20"/>
          <w:szCs w:val="20"/>
          <w:lang w:val="x-none" w:eastAsia="en-US"/>
        </w:rPr>
        <w:t xml:space="preserve"> spirit, with </w:t>
      </w:r>
      <w:r w:rsidRPr="00722562">
        <w:rPr>
          <w:rFonts w:ascii="Tahoma" w:eastAsia="Times New Roman" w:hAnsi="Tahoma" w:cs="Tahoma"/>
          <w:b/>
          <w:bCs/>
          <w:color w:val="000000"/>
          <w:kern w:val="0"/>
          <w:sz w:val="20"/>
          <w:szCs w:val="20"/>
          <w:lang w:val="x-none" w:eastAsia="en-US"/>
        </w:rPr>
        <w:t>one</w:t>
      </w:r>
      <w:r>
        <w:rPr>
          <w:rFonts w:ascii="Tahoma" w:eastAsia="Times New Roman" w:hAnsi="Tahoma" w:cs="Tahoma"/>
          <w:color w:val="000000"/>
          <w:kern w:val="0"/>
          <w:sz w:val="20"/>
          <w:szCs w:val="20"/>
          <w:lang w:val="x-none" w:eastAsia="en-US"/>
        </w:rPr>
        <w:t xml:space="preserve"> mind striving side by side for the faith of the gospel</w:t>
      </w:r>
    </w:p>
    <w:p w14:paraId="2B22B8A9" w14:textId="77777777" w:rsidR="0071708F" w:rsidRDefault="0071708F" w:rsidP="00AF2F7D">
      <w:pPr>
        <w:pStyle w:val="ListParagraph"/>
        <w:widowControl/>
        <w:suppressAutoHyphens w:val="0"/>
        <w:spacing w:before="120" w:after="120" w:line="276" w:lineRule="auto"/>
        <w:contextualSpacing/>
        <w:rPr>
          <w:rFonts w:ascii="Tahoma" w:eastAsia="Times New Roman" w:hAnsi="Tahoma" w:cs="Tahoma"/>
          <w:color w:val="000000"/>
          <w:kern w:val="0"/>
          <w:sz w:val="20"/>
          <w:szCs w:val="20"/>
          <w:lang w:val="x-none" w:eastAsia="en-US"/>
        </w:rPr>
      </w:pPr>
    </w:p>
    <w:p w14:paraId="0141C388" w14:textId="7474B5EF" w:rsidR="00AF2F7D" w:rsidRDefault="00AF2F7D" w:rsidP="00AF2F7D">
      <w:pPr>
        <w:pStyle w:val="ListParagraph"/>
        <w:widowControl/>
        <w:suppressAutoHyphens w:val="0"/>
        <w:spacing w:before="120" w:after="120" w:line="276" w:lineRule="auto"/>
        <w:contextualSpacing/>
        <w:rPr>
          <w:rFonts w:ascii="Tahoma" w:eastAsia="Times New Roman" w:hAnsi="Tahoma" w:cs="Tahoma"/>
          <w:b/>
          <w:bCs/>
          <w:color w:val="417CBE"/>
          <w:kern w:val="0"/>
          <w:sz w:val="16"/>
          <w:szCs w:val="16"/>
          <w:lang w:val="x-none" w:eastAsia="en-US"/>
        </w:rPr>
      </w:pPr>
      <w:r w:rsidRPr="004D57A2">
        <w:rPr>
          <w:rFonts w:ascii="Segoe UI" w:hAnsi="Segoe UI" w:cs="Segoe UI"/>
          <w:b/>
          <w:bCs/>
          <w:color w:val="417CBE"/>
          <w:sz w:val="18"/>
          <w:szCs w:val="18"/>
        </w:rPr>
        <w:t>Phil 2:1</w:t>
      </w:r>
      <w:r w:rsidRPr="004D57A2">
        <w:rPr>
          <w:rFonts w:ascii="Tahoma" w:eastAsia="Times New Roman" w:hAnsi="Tahoma" w:cs="Tahoma"/>
          <w:b/>
          <w:bCs/>
          <w:color w:val="417CBE"/>
          <w:kern w:val="0"/>
          <w:sz w:val="16"/>
          <w:szCs w:val="16"/>
          <w:lang w:val="x-none" w:eastAsia="en-US"/>
        </w:rPr>
        <w:t xml:space="preserve"> </w:t>
      </w:r>
      <w:r w:rsidRPr="004D57A2">
        <w:rPr>
          <w:rFonts w:ascii="Tahoma" w:eastAsia="Times New Roman" w:hAnsi="Tahoma" w:cs="Tahoma"/>
          <w:color w:val="000000"/>
          <w:kern w:val="0"/>
          <w:sz w:val="20"/>
          <w:szCs w:val="20"/>
          <w:lang w:val="x-none" w:eastAsia="en-US"/>
        </w:rPr>
        <w:t>So if there is any encouragement in Christ, any comfort from love, any participation in the Spirit, any affection and sympathy,</w:t>
      </w:r>
      <w:r w:rsidRPr="004D57A2">
        <w:rPr>
          <w:rFonts w:ascii="Tahoma" w:eastAsia="Times New Roman" w:hAnsi="Tahoma" w:cs="Tahoma"/>
          <w:b/>
          <w:bCs/>
          <w:color w:val="417CBE"/>
          <w:kern w:val="0"/>
          <w:sz w:val="16"/>
          <w:szCs w:val="16"/>
          <w:lang w:val="x-none" w:eastAsia="en-US"/>
        </w:rPr>
        <w:t xml:space="preserve"> 2 </w:t>
      </w:r>
      <w:r w:rsidRPr="004D57A2">
        <w:rPr>
          <w:rFonts w:ascii="Tahoma" w:eastAsia="Times New Roman" w:hAnsi="Tahoma" w:cs="Tahoma"/>
          <w:color w:val="000000"/>
          <w:kern w:val="0"/>
          <w:sz w:val="20"/>
          <w:szCs w:val="20"/>
          <w:lang w:val="x-none" w:eastAsia="en-US"/>
        </w:rPr>
        <w:t xml:space="preserve">complete my joy by being of </w:t>
      </w:r>
      <w:r w:rsidRPr="00722562">
        <w:rPr>
          <w:rFonts w:ascii="Tahoma" w:eastAsia="Times New Roman" w:hAnsi="Tahoma" w:cs="Tahoma"/>
          <w:color w:val="000000"/>
          <w:kern w:val="0"/>
          <w:sz w:val="20"/>
          <w:szCs w:val="20"/>
          <w:u w:val="single"/>
          <w:lang w:val="x-none" w:eastAsia="en-US"/>
        </w:rPr>
        <w:t>the same mind</w:t>
      </w:r>
      <w:r w:rsidRPr="004D57A2">
        <w:rPr>
          <w:rFonts w:ascii="Tahoma" w:eastAsia="Times New Roman" w:hAnsi="Tahoma" w:cs="Tahoma"/>
          <w:color w:val="000000"/>
          <w:kern w:val="0"/>
          <w:sz w:val="20"/>
          <w:szCs w:val="20"/>
          <w:lang w:val="x-none" w:eastAsia="en-US"/>
        </w:rPr>
        <w:t xml:space="preserve">, having the same love, being in full accord and of </w:t>
      </w:r>
      <w:r w:rsidRPr="00722562">
        <w:rPr>
          <w:rFonts w:ascii="Tahoma" w:eastAsia="Times New Roman" w:hAnsi="Tahoma" w:cs="Tahoma"/>
          <w:b/>
          <w:bCs/>
          <w:color w:val="000000"/>
          <w:kern w:val="0"/>
          <w:sz w:val="20"/>
          <w:szCs w:val="20"/>
          <w:lang w:val="x-none" w:eastAsia="en-US"/>
        </w:rPr>
        <w:t>one</w:t>
      </w:r>
      <w:r w:rsidRPr="004D57A2">
        <w:rPr>
          <w:rFonts w:ascii="Tahoma" w:eastAsia="Times New Roman" w:hAnsi="Tahoma" w:cs="Tahoma"/>
          <w:color w:val="000000"/>
          <w:kern w:val="0"/>
          <w:sz w:val="20"/>
          <w:szCs w:val="20"/>
          <w:lang w:val="x-none" w:eastAsia="en-US"/>
        </w:rPr>
        <w:t xml:space="preserve"> mind.</w:t>
      </w:r>
      <w:r w:rsidRPr="004D57A2">
        <w:rPr>
          <w:rFonts w:ascii="Tahoma" w:eastAsia="Times New Roman" w:hAnsi="Tahoma" w:cs="Tahoma"/>
          <w:b/>
          <w:bCs/>
          <w:color w:val="417CBE"/>
          <w:kern w:val="0"/>
          <w:sz w:val="16"/>
          <w:szCs w:val="16"/>
          <w:lang w:val="x-none" w:eastAsia="en-US"/>
        </w:rPr>
        <w:t xml:space="preserve">  </w:t>
      </w:r>
    </w:p>
    <w:p w14:paraId="61B7C05A" w14:textId="77777777" w:rsidR="005F15FB" w:rsidRPr="005F15FB" w:rsidRDefault="00AF2F7D" w:rsidP="008D632B">
      <w:pPr>
        <w:numPr>
          <w:ilvl w:val="0"/>
          <w:numId w:val="1"/>
        </w:numPr>
        <w:tabs>
          <w:tab w:val="num" w:pos="1066"/>
          <w:tab w:val="right" w:pos="9900"/>
        </w:tabs>
        <w:spacing w:before="120" w:after="120" w:line="276" w:lineRule="auto"/>
        <w:rPr>
          <w:rFonts w:ascii="Georgia" w:hAnsi="Georgia"/>
          <w:color w:val="000000"/>
          <w:sz w:val="22"/>
          <w:szCs w:val="22"/>
        </w:rPr>
      </w:pPr>
      <w:r w:rsidRPr="00AF2F7D">
        <w:rPr>
          <w:b/>
          <w:bCs/>
        </w:rPr>
        <w:t>Humility</w:t>
      </w:r>
      <w:r w:rsidRPr="00AF2F7D">
        <w:t xml:space="preserve"> </w:t>
      </w:r>
      <w:r w:rsidR="00D5639E">
        <w:t xml:space="preserve">&amp; obedience </w:t>
      </w:r>
      <w:r w:rsidRPr="00AF2F7D">
        <w:t>as the</w:t>
      </w:r>
      <w:r>
        <w:rPr>
          <w:b/>
          <w:bCs/>
        </w:rPr>
        <w:t xml:space="preserve"> </w:t>
      </w:r>
      <w:r w:rsidRPr="00AF2F7D">
        <w:rPr>
          <w:u w:val="single"/>
        </w:rPr>
        <w:t>e</w:t>
      </w:r>
      <w:r w:rsidR="00B926FC" w:rsidRPr="00AF2F7D">
        <w:rPr>
          <w:u w:val="single"/>
        </w:rPr>
        <w:t>thical anchor</w:t>
      </w:r>
      <w:r w:rsidR="00B926FC">
        <w:t xml:space="preserve">: </w:t>
      </w:r>
      <w:r w:rsidR="005F15FB">
        <w:t xml:space="preserve">(how should one act?) </w:t>
      </w:r>
    </w:p>
    <w:p w14:paraId="782752EE" w14:textId="02366DAB" w:rsidR="00AF3DC1" w:rsidRPr="00AF3DC1" w:rsidRDefault="005F15FB" w:rsidP="005F15FB">
      <w:pPr>
        <w:numPr>
          <w:ilvl w:val="1"/>
          <w:numId w:val="1"/>
        </w:numPr>
        <w:tabs>
          <w:tab w:val="right" w:pos="9900"/>
        </w:tabs>
        <w:spacing w:before="120" w:after="120" w:line="276" w:lineRule="auto"/>
        <w:rPr>
          <w:rFonts w:ascii="Georgia" w:hAnsi="Georgia"/>
          <w:color w:val="000000"/>
          <w:sz w:val="22"/>
          <w:szCs w:val="22"/>
        </w:rPr>
      </w:pPr>
      <w:r>
        <w:t>Ask, d</w:t>
      </w:r>
      <w:r w:rsidRPr="005F15FB">
        <w:t>oes it honor God?</w:t>
      </w:r>
      <w:r>
        <w:rPr>
          <w:b/>
          <w:bCs/>
        </w:rPr>
        <w:t xml:space="preserve"> -- </w:t>
      </w:r>
      <w:r w:rsidR="00B926FC">
        <w:t>Christ is the</w:t>
      </w:r>
      <w:r>
        <w:t xml:space="preserve"> measure, the example. Christ is the </w:t>
      </w:r>
      <w:r w:rsidRPr="00B2407B">
        <w:rPr>
          <w:b/>
          <w:bCs/>
        </w:rPr>
        <w:t>source</w:t>
      </w:r>
      <w:r>
        <w:t>!</w:t>
      </w:r>
    </w:p>
    <w:p w14:paraId="250EDCF2" w14:textId="0FFE3A45" w:rsidR="00B926FC" w:rsidRPr="004D57A2" w:rsidRDefault="00AF3DC1" w:rsidP="00AF3DC1">
      <w:pPr>
        <w:numPr>
          <w:ilvl w:val="1"/>
          <w:numId w:val="1"/>
        </w:numPr>
        <w:tabs>
          <w:tab w:val="right" w:pos="9900"/>
        </w:tabs>
        <w:spacing w:before="120" w:after="120" w:line="276" w:lineRule="auto"/>
        <w:rPr>
          <w:rFonts w:ascii="Georgia" w:hAnsi="Georgia"/>
          <w:color w:val="000000"/>
          <w:sz w:val="22"/>
          <w:szCs w:val="22"/>
        </w:rPr>
      </w:pPr>
      <w:r>
        <w:t>The catalyst to recognition of reality (in Christ)</w:t>
      </w:r>
      <w:r w:rsidR="00C47314">
        <w:t xml:space="preserve"> – encouragement, unity … comes from</w:t>
      </w:r>
    </w:p>
    <w:p w14:paraId="2DD8FC2C" w14:textId="1C036E90" w:rsidR="004D57A2" w:rsidRDefault="002111CD" w:rsidP="004D57A2">
      <w:pPr>
        <w:pStyle w:val="ListParagraph"/>
        <w:widowControl/>
        <w:suppressAutoHyphens w:val="0"/>
        <w:spacing w:before="120" w:after="120" w:line="276" w:lineRule="auto"/>
        <w:contextualSpacing/>
        <w:rPr>
          <w:rFonts w:ascii="Tahoma" w:eastAsia="Times New Roman" w:hAnsi="Tahoma" w:cs="Tahoma"/>
          <w:b/>
          <w:bCs/>
          <w:color w:val="417CBE"/>
          <w:kern w:val="0"/>
          <w:sz w:val="16"/>
          <w:szCs w:val="16"/>
          <w:lang w:val="x-none" w:eastAsia="en-US"/>
        </w:rPr>
      </w:pPr>
      <w:r>
        <w:rPr>
          <w:rFonts w:ascii="Segoe UI" w:hAnsi="Segoe UI" w:cs="Segoe UI"/>
          <w:b/>
          <w:bCs/>
          <w:color w:val="417CBE"/>
          <w:sz w:val="18"/>
          <w:szCs w:val="18"/>
        </w:rPr>
        <w:t>Phil 2:</w:t>
      </w:r>
      <w:r w:rsidR="004D57A2" w:rsidRPr="002111CD">
        <w:rPr>
          <w:rFonts w:ascii="Segoe UI" w:hAnsi="Segoe UI" w:cs="Segoe UI"/>
          <w:b/>
          <w:bCs/>
          <w:color w:val="417CBE"/>
          <w:sz w:val="18"/>
          <w:szCs w:val="18"/>
        </w:rPr>
        <w:t>3</w:t>
      </w:r>
      <w:r w:rsidR="004D57A2" w:rsidRPr="004D57A2">
        <w:rPr>
          <w:rFonts w:ascii="Tahoma" w:eastAsia="Times New Roman" w:hAnsi="Tahoma" w:cs="Tahoma"/>
          <w:b/>
          <w:bCs/>
          <w:color w:val="417CBE"/>
          <w:kern w:val="0"/>
          <w:sz w:val="16"/>
          <w:szCs w:val="16"/>
          <w:lang w:val="x-none" w:eastAsia="en-US"/>
        </w:rPr>
        <w:t xml:space="preserve"> </w:t>
      </w:r>
      <w:r w:rsidR="004D57A2" w:rsidRPr="009276BC">
        <w:rPr>
          <w:rFonts w:ascii="Tahoma" w:eastAsia="Times New Roman" w:hAnsi="Tahoma" w:cs="Tahoma"/>
          <w:color w:val="000000"/>
          <w:kern w:val="0"/>
          <w:sz w:val="20"/>
          <w:szCs w:val="20"/>
          <w:u w:val="single"/>
          <w:lang w:val="x-none" w:eastAsia="en-US"/>
        </w:rPr>
        <w:t>Do nothing from selfish ambition</w:t>
      </w:r>
      <w:r w:rsidR="004D57A2" w:rsidRPr="004D57A2">
        <w:rPr>
          <w:rFonts w:ascii="Tahoma" w:eastAsia="Times New Roman" w:hAnsi="Tahoma" w:cs="Tahoma"/>
          <w:color w:val="000000"/>
          <w:kern w:val="0"/>
          <w:sz w:val="20"/>
          <w:szCs w:val="20"/>
          <w:lang w:val="x-none" w:eastAsia="en-US"/>
        </w:rPr>
        <w:t xml:space="preserve"> or conceit, </w:t>
      </w:r>
      <w:r w:rsidR="004D57A2" w:rsidRPr="009276BC">
        <w:rPr>
          <w:rFonts w:ascii="Tahoma" w:eastAsia="Times New Roman" w:hAnsi="Tahoma" w:cs="Tahoma"/>
          <w:color w:val="000000"/>
          <w:kern w:val="0"/>
          <w:sz w:val="20"/>
          <w:szCs w:val="20"/>
          <w:u w:val="single"/>
          <w:lang w:val="x-none" w:eastAsia="en-US"/>
        </w:rPr>
        <w:t xml:space="preserve">but in </w:t>
      </w:r>
      <w:r w:rsidR="004D57A2" w:rsidRPr="009276BC">
        <w:rPr>
          <w:rFonts w:ascii="Tahoma" w:eastAsia="Times New Roman" w:hAnsi="Tahoma" w:cs="Tahoma"/>
          <w:b/>
          <w:bCs/>
          <w:color w:val="000000"/>
          <w:kern w:val="0"/>
          <w:sz w:val="20"/>
          <w:szCs w:val="20"/>
          <w:u w:val="single"/>
          <w:lang w:val="x-none" w:eastAsia="en-US"/>
        </w:rPr>
        <w:t>humility</w:t>
      </w:r>
      <w:r w:rsidR="004D57A2" w:rsidRPr="004D57A2">
        <w:rPr>
          <w:rFonts w:ascii="Tahoma" w:eastAsia="Times New Roman" w:hAnsi="Tahoma" w:cs="Tahoma"/>
          <w:color w:val="000000"/>
          <w:kern w:val="0"/>
          <w:sz w:val="20"/>
          <w:szCs w:val="20"/>
          <w:lang w:val="x-none" w:eastAsia="en-US"/>
        </w:rPr>
        <w:t xml:space="preserve"> count others more significant than yourselves.</w:t>
      </w:r>
      <w:r w:rsidR="004D57A2" w:rsidRPr="004D57A2">
        <w:rPr>
          <w:rFonts w:ascii="Tahoma" w:eastAsia="Times New Roman" w:hAnsi="Tahoma" w:cs="Tahoma"/>
          <w:b/>
          <w:bCs/>
          <w:color w:val="417CBE"/>
          <w:kern w:val="0"/>
          <w:sz w:val="16"/>
          <w:szCs w:val="16"/>
          <w:lang w:val="x-none" w:eastAsia="en-US"/>
        </w:rPr>
        <w:t xml:space="preserve">  4 </w:t>
      </w:r>
      <w:r w:rsidR="004D57A2" w:rsidRPr="004D57A2">
        <w:rPr>
          <w:rFonts w:ascii="Tahoma" w:eastAsia="Times New Roman" w:hAnsi="Tahoma" w:cs="Tahoma"/>
          <w:color w:val="000000"/>
          <w:kern w:val="0"/>
          <w:sz w:val="20"/>
          <w:szCs w:val="20"/>
          <w:lang w:val="x-none" w:eastAsia="en-US"/>
        </w:rPr>
        <w:t>Let each of you look not only to his own interests, but also to the interests of others.</w:t>
      </w:r>
      <w:r w:rsidR="004D57A2" w:rsidRPr="004D57A2">
        <w:rPr>
          <w:rFonts w:ascii="Tahoma" w:eastAsia="Times New Roman" w:hAnsi="Tahoma" w:cs="Tahoma"/>
          <w:b/>
          <w:bCs/>
          <w:color w:val="417CBE"/>
          <w:kern w:val="0"/>
          <w:sz w:val="16"/>
          <w:szCs w:val="16"/>
          <w:lang w:val="x-none" w:eastAsia="en-US"/>
        </w:rPr>
        <w:t xml:space="preserve"> </w:t>
      </w:r>
    </w:p>
    <w:p w14:paraId="4AB53CE4" w14:textId="77777777" w:rsidR="00B82AA4" w:rsidRPr="004D57A2" w:rsidRDefault="00B82AA4" w:rsidP="004D57A2">
      <w:pPr>
        <w:pStyle w:val="ListParagraph"/>
        <w:widowControl/>
        <w:suppressAutoHyphens w:val="0"/>
        <w:spacing w:before="120" w:after="120" w:line="276" w:lineRule="auto"/>
        <w:contextualSpacing/>
        <w:rPr>
          <w:rFonts w:ascii="Tahoma" w:eastAsia="Times New Roman" w:hAnsi="Tahoma" w:cs="Tahoma"/>
          <w:b/>
          <w:bCs/>
          <w:color w:val="417CBE"/>
          <w:kern w:val="0"/>
          <w:sz w:val="16"/>
          <w:szCs w:val="16"/>
          <w:lang w:val="x-none" w:eastAsia="en-US"/>
        </w:rPr>
      </w:pPr>
    </w:p>
    <w:p w14:paraId="6EEB501E" w14:textId="5F9ADAF7" w:rsidR="00E748DD" w:rsidRDefault="00E748DD" w:rsidP="00E748DD">
      <w:pPr>
        <w:tabs>
          <w:tab w:val="right" w:pos="9900"/>
        </w:tabs>
        <w:spacing w:before="120" w:after="120" w:line="276" w:lineRule="auto"/>
        <w:ind w:left="360"/>
      </w:pPr>
      <w:r w:rsidRPr="00E748DD">
        <w:t>Summarize / Transition</w:t>
      </w:r>
      <w:r>
        <w:t>:</w:t>
      </w:r>
    </w:p>
    <w:p w14:paraId="62601981" w14:textId="7E286DE8" w:rsidR="00913B09" w:rsidRDefault="000A4860" w:rsidP="008D632B">
      <w:pPr>
        <w:numPr>
          <w:ilvl w:val="0"/>
          <w:numId w:val="1"/>
        </w:numPr>
        <w:tabs>
          <w:tab w:val="num" w:pos="1066"/>
          <w:tab w:val="right" w:pos="9900"/>
        </w:tabs>
        <w:spacing w:before="120" w:after="120" w:line="276" w:lineRule="auto"/>
      </w:pPr>
      <w:r>
        <w:t>Paul r</w:t>
      </w:r>
      <w:r w:rsidR="00913B09">
        <w:t>edefines honor from socio-political to the Christian honor of obedience and sacrifice.</w:t>
      </w:r>
    </w:p>
    <w:p w14:paraId="6A40C554" w14:textId="21B52A48" w:rsidR="00495978" w:rsidRPr="00B926FC" w:rsidRDefault="00495978" w:rsidP="008D632B">
      <w:pPr>
        <w:numPr>
          <w:ilvl w:val="1"/>
          <w:numId w:val="1"/>
        </w:numPr>
        <w:tabs>
          <w:tab w:val="right" w:pos="9900"/>
        </w:tabs>
        <w:spacing w:before="120" w:after="120" w:line="276" w:lineRule="auto"/>
        <w:rPr>
          <w:rFonts w:ascii="Georgia" w:hAnsi="Georgia"/>
          <w:color w:val="000000"/>
          <w:sz w:val="22"/>
          <w:szCs w:val="22"/>
        </w:rPr>
      </w:pPr>
      <w:r>
        <w:t>Undermines</w:t>
      </w:r>
      <w:r w:rsidR="00C47314">
        <w:t xml:space="preserve"> the worldly ‘reality’</w:t>
      </w:r>
      <w:r>
        <w:t xml:space="preserve"> – Similar approach to slavery and honoring women.</w:t>
      </w:r>
    </w:p>
    <w:p w14:paraId="71861B48" w14:textId="68803713" w:rsidR="005B5D5D" w:rsidRDefault="005B5D5D" w:rsidP="008D632B">
      <w:pPr>
        <w:numPr>
          <w:ilvl w:val="0"/>
          <w:numId w:val="1"/>
        </w:numPr>
        <w:tabs>
          <w:tab w:val="right" w:pos="9900"/>
        </w:tabs>
        <w:spacing w:before="120" w:after="120" w:line="276" w:lineRule="auto"/>
      </w:pPr>
      <w:r>
        <w:t xml:space="preserve">Maybe </w:t>
      </w:r>
      <w:r w:rsidR="007A7981">
        <w:t>laying out</w:t>
      </w:r>
      <w:r>
        <w:t xml:space="preserve"> material for </w:t>
      </w:r>
      <w:r w:rsidRPr="007A7981">
        <w:rPr>
          <w:u w:val="single"/>
        </w:rPr>
        <w:t>new hymn</w:t>
      </w:r>
      <w:r>
        <w:t xml:space="preserve">, or emulating patterns useful for </w:t>
      </w:r>
      <w:r w:rsidR="00801994">
        <w:t xml:space="preserve">passing </w:t>
      </w:r>
      <w:r w:rsidRPr="007A7981">
        <w:rPr>
          <w:u w:val="single"/>
        </w:rPr>
        <w:t>oral tradition</w:t>
      </w:r>
    </w:p>
    <w:p w14:paraId="031BAE0A" w14:textId="39895635" w:rsidR="00B85F87" w:rsidRDefault="00B85F87" w:rsidP="00617A9A">
      <w:pPr>
        <w:numPr>
          <w:ilvl w:val="0"/>
          <w:numId w:val="1"/>
        </w:numPr>
        <w:tabs>
          <w:tab w:val="right" w:pos="9900"/>
        </w:tabs>
        <w:spacing w:before="120" w:after="360" w:line="276" w:lineRule="auto"/>
      </w:pPr>
      <w:r>
        <w:t>Ears and eyes tuned to the hymns of the cultural honoring god and man, would have been confused by the reversal of expectations in Paul’s letter to Philippi</w:t>
      </w:r>
    </w:p>
    <w:p w14:paraId="275B4B46" w14:textId="7FD5B379" w:rsidR="001A39A8" w:rsidRDefault="001A39A8" w:rsidP="00617A9A">
      <w:pPr>
        <w:spacing w:before="120"/>
        <w:rPr>
          <w:rFonts w:ascii="Georgia" w:hAnsi="Georgia"/>
          <w:bCs/>
          <w:color w:val="000000"/>
          <w:sz w:val="22"/>
          <w:szCs w:val="22"/>
        </w:rPr>
      </w:pPr>
      <w:r w:rsidRPr="001A39A8">
        <w:rPr>
          <w:rFonts w:ascii="Georgia" w:hAnsi="Georgia"/>
          <w:b/>
          <w:color w:val="000000"/>
          <w:sz w:val="22"/>
          <w:szCs w:val="22"/>
          <w:bdr w:val="single" w:sz="4" w:space="0" w:color="auto"/>
        </w:rPr>
        <w:t>PRAY</w:t>
      </w:r>
      <w:r w:rsidRPr="001A39A8">
        <w:rPr>
          <w:rFonts w:ascii="Georgia" w:hAnsi="Georgia"/>
          <w:bCs/>
          <w:color w:val="000000"/>
          <w:sz w:val="22"/>
          <w:szCs w:val="22"/>
        </w:rPr>
        <w:t xml:space="preserve"> – </w:t>
      </w:r>
      <w:r>
        <w:rPr>
          <w:rFonts w:ascii="Georgia" w:hAnsi="Georgia"/>
          <w:bCs/>
          <w:color w:val="000000"/>
          <w:sz w:val="22"/>
          <w:szCs w:val="22"/>
        </w:rPr>
        <w:t>Let us have your ears Lord, Let us have your eyes (transform us)</w:t>
      </w:r>
      <w:r w:rsidRPr="001A39A8">
        <w:rPr>
          <w:rFonts w:ascii="Georgia" w:hAnsi="Georgia"/>
          <w:bCs/>
          <w:color w:val="000000"/>
          <w:sz w:val="22"/>
          <w:szCs w:val="22"/>
        </w:rPr>
        <w:t xml:space="preserve">  -- Amen</w:t>
      </w:r>
      <w:r w:rsidR="00617A9A">
        <w:rPr>
          <w:rFonts w:ascii="Georgia" w:hAnsi="Georgia"/>
          <w:bCs/>
          <w:color w:val="000000"/>
          <w:sz w:val="22"/>
          <w:szCs w:val="22"/>
        </w:rPr>
        <w:t>.</w:t>
      </w:r>
    </w:p>
    <w:p w14:paraId="44531AD9" w14:textId="1C9121F3" w:rsidR="00617A9A" w:rsidRPr="001A39A8" w:rsidRDefault="00617A9A" w:rsidP="00617A9A">
      <w:pPr>
        <w:spacing w:before="120" w:after="120" w:line="360" w:lineRule="auto"/>
        <w:ind w:firstLine="900"/>
        <w:rPr>
          <w:rFonts w:ascii="Georgia" w:hAnsi="Georgia"/>
          <w:bCs/>
          <w:color w:val="000000"/>
          <w:sz w:val="22"/>
          <w:szCs w:val="22"/>
        </w:rPr>
      </w:pPr>
      <w:r w:rsidRPr="00617A9A">
        <w:rPr>
          <w:rFonts w:ascii="Georgia" w:hAnsi="Georgia"/>
          <w:bCs/>
          <w:color w:val="000000"/>
          <w:sz w:val="22"/>
          <w:szCs w:val="22"/>
        </w:rPr>
        <w:t>Thanks be to God through Jesus Christ our Lord</w:t>
      </w:r>
    </w:p>
    <w:p w14:paraId="01B66FCD" w14:textId="6BA9D072" w:rsidR="00EC3A1C" w:rsidRPr="00721FA1" w:rsidRDefault="00721FA1" w:rsidP="00584E5E">
      <w:pPr>
        <w:widowControl/>
        <w:suppressAutoHyphens w:val="0"/>
        <w:spacing w:before="120" w:after="120" w:line="276" w:lineRule="auto"/>
        <w:rPr>
          <w:smallCaps/>
          <w:kern w:val="22"/>
        </w:rPr>
      </w:pPr>
      <w:r w:rsidRPr="00721FA1">
        <w:rPr>
          <w:rFonts w:ascii="Georgia" w:hAnsi="Georgia"/>
          <w:b/>
          <w:smallCaps/>
          <w:color w:val="000000"/>
          <w:kern w:val="22"/>
          <w:sz w:val="22"/>
          <w:szCs w:val="22"/>
        </w:rPr>
        <w:lastRenderedPageBreak/>
        <w:t>Exegesis</w:t>
      </w:r>
    </w:p>
    <w:p w14:paraId="3C65B441" w14:textId="215C7EF4" w:rsidR="00BB193A" w:rsidRPr="0067551C" w:rsidRDefault="00170554" w:rsidP="00584E5E">
      <w:pPr>
        <w:widowControl/>
        <w:tabs>
          <w:tab w:val="right" w:pos="9900"/>
        </w:tabs>
        <w:suppressAutoHyphens w:val="0"/>
        <w:spacing w:before="120" w:after="120" w:line="276" w:lineRule="auto"/>
        <w:ind w:left="360"/>
        <w:contextualSpacing/>
      </w:pPr>
      <w:r w:rsidRPr="00170554">
        <w:rPr>
          <w:u w:val="single"/>
        </w:rPr>
        <w:t>First</w:t>
      </w:r>
      <w:r>
        <w:t xml:space="preserve"> </w:t>
      </w:r>
      <w:r w:rsidRPr="00A30EF9">
        <w:rPr>
          <w:b/>
          <w:bCs/>
        </w:rPr>
        <w:t>Strophe</w:t>
      </w:r>
      <w:r>
        <w:t>: Form</w:t>
      </w:r>
      <w:r w:rsidR="0067551C">
        <w:t xml:space="preserve"> (</w:t>
      </w:r>
      <w:r w:rsidR="0067551C">
        <w:rPr>
          <w:rFonts w:ascii="Segoe UI" w:hAnsi="Segoe UI" w:cs="Segoe UI"/>
          <w:b/>
          <w:bCs/>
          <w:color w:val="417CBE"/>
          <w:sz w:val="16"/>
          <w:szCs w:val="16"/>
        </w:rPr>
        <w:t>Phil 2:</w:t>
      </w:r>
      <w:r w:rsidR="0067551C" w:rsidRPr="00BB193A">
        <w:rPr>
          <w:rFonts w:ascii="Segoe UI" w:hAnsi="Segoe UI" w:cs="Segoe UI"/>
          <w:b/>
          <w:bCs/>
          <w:color w:val="417CBE"/>
          <w:sz w:val="16"/>
          <w:szCs w:val="16"/>
          <w:lang w:val="x-none"/>
        </w:rPr>
        <w:t>4</w:t>
      </w:r>
      <w:r w:rsidR="0067551C">
        <w:rPr>
          <w:rFonts w:ascii="Segoe UI" w:hAnsi="Segoe UI" w:cs="Segoe UI"/>
          <w:b/>
          <w:bCs/>
          <w:color w:val="417CBE"/>
          <w:sz w:val="16"/>
          <w:szCs w:val="16"/>
        </w:rPr>
        <w:t>-7</w:t>
      </w:r>
      <w:r w:rsidR="0067551C" w:rsidRPr="0067551C">
        <w:t>)</w:t>
      </w:r>
      <w:r w:rsidR="002D0FD8">
        <w:tab/>
      </w:r>
      <w:r w:rsidR="006A7CA5" w:rsidRPr="006A7CA5">
        <w:rPr>
          <w:smallCaps/>
          <w:kern w:val="24"/>
        </w:rPr>
        <w:t>net</w:t>
      </w:r>
      <w:r w:rsidR="006A7CA5">
        <w:t xml:space="preserve"> </w:t>
      </w:r>
      <w:r w:rsidR="002D0FD8">
        <w:t>[</w:t>
      </w:r>
      <w:r w:rsidR="002D0FD8" w:rsidRPr="004D57A2">
        <w:rPr>
          <w:smallCaps/>
          <w:kern w:val="24"/>
          <w:highlight w:val="yellow"/>
        </w:rPr>
        <w:t>Christ-Hymn</w:t>
      </w:r>
      <w:r w:rsidR="002D0FD8">
        <w:t>]</w:t>
      </w:r>
    </w:p>
    <w:p w14:paraId="3F908253" w14:textId="77D1303F" w:rsidR="00367DAF" w:rsidRPr="00A53F44" w:rsidRDefault="00367DAF" w:rsidP="00AC1DB8">
      <w:pPr>
        <w:pStyle w:val="ListParagraph"/>
        <w:widowControl/>
        <w:numPr>
          <w:ilvl w:val="0"/>
          <w:numId w:val="1"/>
        </w:numPr>
        <w:suppressAutoHyphens w:val="0"/>
        <w:spacing w:before="120" w:after="120" w:line="276" w:lineRule="auto"/>
        <w:rPr>
          <w:rStyle w:val="fontstyle01"/>
          <w:rFonts w:ascii="Times New Roman" w:hAnsi="Times New Roman"/>
          <w:color w:val="auto"/>
        </w:rPr>
      </w:pPr>
      <w:r>
        <w:rPr>
          <w:rStyle w:val="fontstyle01"/>
        </w:rPr>
        <w:t>(</w:t>
      </w:r>
      <w:r>
        <w:rPr>
          <w:rStyle w:val="fontstyle21"/>
        </w:rPr>
        <w:t>morphe</w:t>
      </w:r>
      <w:r>
        <w:rPr>
          <w:rStyle w:val="fontstyle01"/>
        </w:rPr>
        <w:t>) Form</w:t>
      </w:r>
      <w:r w:rsidR="000C511D">
        <w:rPr>
          <w:rStyle w:val="fontstyle01"/>
        </w:rPr>
        <w:t>: Plato and Aristotle as meaning ‘being/essence.’</w:t>
      </w:r>
      <w:r w:rsidR="00120FB0">
        <w:rPr>
          <w:rStyle w:val="fontstyle01"/>
        </w:rPr>
        <w:t xml:space="preserve"> </w:t>
      </w:r>
      <w:r w:rsidR="00143C8D">
        <w:rPr>
          <w:rStyle w:val="fontstyle01"/>
        </w:rPr>
        <w:t xml:space="preserve">  </w:t>
      </w:r>
      <w:r w:rsidR="00120FB0">
        <w:rPr>
          <w:rStyle w:val="fontstyle01"/>
        </w:rPr>
        <w:t>– (</w:t>
      </w:r>
      <w:r w:rsidR="00120FB0" w:rsidRPr="00120FB0">
        <w:rPr>
          <w:rStyle w:val="fontstyle01"/>
          <w:i/>
          <w:iCs/>
        </w:rPr>
        <w:t>logos</w:t>
      </w:r>
      <w:r w:rsidR="00120FB0">
        <w:rPr>
          <w:rStyle w:val="fontstyle01"/>
        </w:rPr>
        <w:t>) Word</w:t>
      </w:r>
      <w:r w:rsidR="00143C8D">
        <w:rPr>
          <w:rStyle w:val="fontstyle01"/>
        </w:rPr>
        <w:t xml:space="preserve"> –</w:t>
      </w:r>
    </w:p>
    <w:p w14:paraId="638A65BB" w14:textId="76171E01" w:rsidR="00A53F44" w:rsidRPr="00902E3C" w:rsidRDefault="00D6587F" w:rsidP="00AC1DB8">
      <w:pPr>
        <w:pStyle w:val="ListParagraph"/>
        <w:widowControl/>
        <w:numPr>
          <w:ilvl w:val="1"/>
          <w:numId w:val="1"/>
        </w:numPr>
        <w:suppressAutoHyphens w:val="0"/>
        <w:spacing w:before="120" w:after="120" w:line="276" w:lineRule="auto"/>
        <w:rPr>
          <w:rStyle w:val="fontstyle01"/>
          <w:rFonts w:ascii="Times New Roman" w:hAnsi="Times New Roman"/>
          <w:color w:val="auto"/>
        </w:rPr>
      </w:pPr>
      <w:r>
        <w:rPr>
          <w:rStyle w:val="fontstyle01"/>
        </w:rPr>
        <w:t>By the time of Paul</w:t>
      </w:r>
      <w:r w:rsidR="005529FC">
        <w:rPr>
          <w:rStyle w:val="fontstyle01"/>
        </w:rPr>
        <w:t xml:space="preserve"> softened:</w:t>
      </w:r>
      <w:r>
        <w:rPr>
          <w:rStyle w:val="fontstyle01"/>
        </w:rPr>
        <w:t xml:space="preserve"> </w:t>
      </w:r>
      <w:r w:rsidR="00A53F44">
        <w:rPr>
          <w:rStyle w:val="fontstyle01"/>
        </w:rPr>
        <w:t>call</w:t>
      </w:r>
      <w:r>
        <w:rPr>
          <w:rStyle w:val="fontstyle01"/>
        </w:rPr>
        <w:t xml:space="preserve">s </w:t>
      </w:r>
      <w:r w:rsidR="00A53F44">
        <w:rPr>
          <w:rStyle w:val="fontstyle01"/>
        </w:rPr>
        <w:t>attention to the essential attribute of a person or thing</w:t>
      </w:r>
    </w:p>
    <w:p w14:paraId="6FE713CB" w14:textId="7387CC4E" w:rsidR="00902E3C" w:rsidRPr="00367DAF" w:rsidRDefault="00902E3C" w:rsidP="00AC1DB8">
      <w:pPr>
        <w:pStyle w:val="ListParagraph"/>
        <w:widowControl/>
        <w:numPr>
          <w:ilvl w:val="1"/>
          <w:numId w:val="1"/>
        </w:numPr>
        <w:suppressAutoHyphens w:val="0"/>
        <w:spacing w:before="120" w:after="120" w:line="276" w:lineRule="auto"/>
        <w:rPr>
          <w:rStyle w:val="fontstyle01"/>
          <w:rFonts w:ascii="Times New Roman" w:hAnsi="Times New Roman"/>
          <w:color w:val="auto"/>
        </w:rPr>
      </w:pPr>
      <w:r>
        <w:rPr>
          <w:rStyle w:val="fontstyle01"/>
        </w:rPr>
        <w:t>“very nature” of God</w:t>
      </w:r>
      <w:r w:rsidR="000D0710">
        <w:rPr>
          <w:rStyle w:val="fontstyle01"/>
        </w:rPr>
        <w:t xml:space="preserve"> (</w:t>
      </w:r>
      <w:r w:rsidR="000D0710" w:rsidRPr="000D0710">
        <w:rPr>
          <w:rStyle w:val="fontstyle01"/>
          <w:smallCaps/>
          <w:kern w:val="24"/>
        </w:rPr>
        <w:t>niv</w:t>
      </w:r>
      <w:r w:rsidR="000D0710">
        <w:rPr>
          <w:rStyle w:val="fontstyle01"/>
        </w:rPr>
        <w:t>)</w:t>
      </w:r>
      <w:r>
        <w:rPr>
          <w:rStyle w:val="fontstyle01"/>
        </w:rPr>
        <w:t>.</w:t>
      </w:r>
      <w:r w:rsidR="008D2CFF">
        <w:rPr>
          <w:rStyle w:val="fontstyle01"/>
        </w:rPr>
        <w:t xml:space="preserve"> </w:t>
      </w:r>
      <w:r w:rsidR="008D2CFF" w:rsidRPr="000D0710">
        <w:rPr>
          <w:rStyle w:val="fontstyle01"/>
          <w:rFonts w:hint="eastAsia"/>
          <w:u w:val="single"/>
        </w:rPr>
        <w:t>S</w:t>
      </w:r>
      <w:r w:rsidR="008D2CFF" w:rsidRPr="000D0710">
        <w:rPr>
          <w:rStyle w:val="fontstyle01"/>
          <w:u w:val="single"/>
        </w:rPr>
        <w:t>imilar ring</w:t>
      </w:r>
      <w:r w:rsidR="008D2CFF">
        <w:rPr>
          <w:rStyle w:val="fontstyle01"/>
        </w:rPr>
        <w:t xml:space="preserve"> as </w:t>
      </w:r>
      <w:r w:rsidR="008D2CFF" w:rsidRPr="008D2CFF">
        <w:rPr>
          <w:rFonts w:ascii="Tahoma" w:eastAsia="Times New Roman" w:hAnsi="Tahoma" w:cs="Tahoma"/>
          <w:b/>
          <w:bCs/>
          <w:color w:val="800000"/>
          <w:kern w:val="0"/>
          <w:sz w:val="16"/>
          <w:szCs w:val="22"/>
          <w:lang w:eastAsia="en-US"/>
        </w:rPr>
        <w:t>Col 1:15</w:t>
      </w:r>
      <w:r w:rsidR="008D2CFF">
        <w:rPr>
          <w:rStyle w:val="fontstyle01"/>
        </w:rPr>
        <w:t xml:space="preserve"> “the very image of the invisible God”</w:t>
      </w:r>
    </w:p>
    <w:p w14:paraId="5D6D8C7A" w14:textId="5F029DCD" w:rsidR="009603C1" w:rsidRPr="00C55165" w:rsidRDefault="00367DAF" w:rsidP="00AC1DB8">
      <w:pPr>
        <w:pStyle w:val="ListParagraph"/>
        <w:widowControl/>
        <w:numPr>
          <w:ilvl w:val="0"/>
          <w:numId w:val="1"/>
        </w:numPr>
        <w:suppressAutoHyphens w:val="0"/>
        <w:spacing w:before="120" w:after="120" w:line="276" w:lineRule="auto"/>
        <w:rPr>
          <w:rStyle w:val="fontstyle01"/>
          <w:rFonts w:ascii="Times New Roman" w:hAnsi="Times New Roman"/>
          <w:color w:val="auto"/>
        </w:rPr>
      </w:pPr>
      <w:r w:rsidRPr="00367DAF">
        <w:t>(</w:t>
      </w:r>
      <w:r w:rsidRPr="00367DAF">
        <w:rPr>
          <w:i/>
          <w:iCs/>
        </w:rPr>
        <w:t>harpagmos</w:t>
      </w:r>
      <w:r w:rsidRPr="00367DAF">
        <w:t>)</w:t>
      </w:r>
      <w:r>
        <w:t xml:space="preserve"> </w:t>
      </w:r>
      <w:r>
        <w:rPr>
          <w:rStyle w:val="fontstyle01"/>
        </w:rPr>
        <w:t>grasping onto plunder, either in robbery or in exploitation</w:t>
      </w:r>
    </w:p>
    <w:p w14:paraId="1D17992E" w14:textId="77777777" w:rsidR="00C55165" w:rsidRDefault="00C55165" w:rsidP="00C55165">
      <w:pPr>
        <w:pStyle w:val="ListParagraph"/>
        <w:widowControl/>
        <w:numPr>
          <w:ilvl w:val="1"/>
          <w:numId w:val="1"/>
        </w:numPr>
        <w:suppressAutoHyphens w:val="0"/>
        <w:spacing w:before="120" w:after="120" w:line="276" w:lineRule="auto"/>
      </w:pPr>
      <w:r>
        <w:t xml:space="preserve">Perhaps Paul borrowed this term to counter the imagery of the Roman emperor conquering and plundering. </w:t>
      </w:r>
    </w:p>
    <w:p w14:paraId="026CBB4F" w14:textId="440D8B5B" w:rsidR="00C55165" w:rsidRDefault="00C55165" w:rsidP="00C55165">
      <w:pPr>
        <w:pStyle w:val="ListParagraph"/>
        <w:widowControl/>
        <w:numPr>
          <w:ilvl w:val="1"/>
          <w:numId w:val="1"/>
        </w:numPr>
        <w:suppressAutoHyphens w:val="0"/>
        <w:spacing w:before="120" w:after="120" w:line="276" w:lineRule="auto"/>
      </w:pPr>
      <w:r>
        <w:t>Jesus did not find his position (being in the form of God) as something to exploit, or use to plunder</w:t>
      </w:r>
      <w:r w:rsidR="00945D12">
        <w:t>.</w:t>
      </w:r>
    </w:p>
    <w:p w14:paraId="35B8FD6E" w14:textId="6EEBAE61" w:rsidR="00367DAF" w:rsidRDefault="00367DAF" w:rsidP="00AC1DB8">
      <w:pPr>
        <w:pStyle w:val="ListParagraph"/>
        <w:widowControl/>
        <w:numPr>
          <w:ilvl w:val="0"/>
          <w:numId w:val="1"/>
        </w:numPr>
        <w:suppressAutoHyphens w:val="0"/>
        <w:spacing w:before="120" w:after="120" w:line="276" w:lineRule="auto"/>
      </w:pPr>
      <w:r>
        <w:t>(</w:t>
      </w:r>
      <w:r>
        <w:rPr>
          <w:i/>
          <w:iCs/>
        </w:rPr>
        <w:t>k</w:t>
      </w:r>
      <w:r w:rsidRPr="00367DAF">
        <w:rPr>
          <w:i/>
          <w:iCs/>
        </w:rPr>
        <w:t>enosis</w:t>
      </w:r>
      <w:r>
        <w:t>) Empty</w:t>
      </w:r>
      <w:r w:rsidR="006D7604">
        <w:t xml:space="preserve"> (neutralize)</w:t>
      </w:r>
      <w:r w:rsidR="000A292D">
        <w:t xml:space="preserve"> – emptying of deserved honor and glory – empty by addition</w:t>
      </w:r>
    </w:p>
    <w:p w14:paraId="7666F62A" w14:textId="4EA7A78C" w:rsidR="00D65BB7" w:rsidRDefault="00D65BB7" w:rsidP="00D65BB7">
      <w:pPr>
        <w:pStyle w:val="ListParagraph"/>
        <w:widowControl/>
        <w:numPr>
          <w:ilvl w:val="1"/>
          <w:numId w:val="1"/>
        </w:numPr>
        <w:suppressAutoHyphens w:val="0"/>
        <w:spacing w:before="120" w:after="120" w:line="276" w:lineRule="auto"/>
      </w:pPr>
      <w:r>
        <w:t>Paradox: taking on “the very nature” of a slave.</w:t>
      </w:r>
    </w:p>
    <w:p w14:paraId="10D39249" w14:textId="45FAA2C7" w:rsidR="008D0B4E" w:rsidRDefault="008D0B4E" w:rsidP="008D0B4E">
      <w:pPr>
        <w:pStyle w:val="ListParagraph"/>
        <w:widowControl/>
        <w:numPr>
          <w:ilvl w:val="2"/>
          <w:numId w:val="1"/>
        </w:numPr>
        <w:suppressAutoHyphens w:val="0"/>
        <w:spacing w:before="120" w:after="120" w:line="276" w:lineRule="auto"/>
      </w:pPr>
      <w:r>
        <w:t xml:space="preserve">Looking like – Sharing in (humanity). Human </w:t>
      </w:r>
      <w:r w:rsidRPr="008D0B4E">
        <w:rPr>
          <w:i/>
          <w:iCs/>
        </w:rPr>
        <w:t>resemblance</w:t>
      </w:r>
      <w:r>
        <w:t xml:space="preserve"> &amp; </w:t>
      </w:r>
      <w:r w:rsidRPr="008D0B4E">
        <w:rPr>
          <w:i/>
          <w:iCs/>
        </w:rPr>
        <w:t>condition</w:t>
      </w:r>
      <w:r w:rsidR="003F3071" w:rsidRPr="003F3071">
        <w:t xml:space="preserve"> of </w:t>
      </w:r>
      <w:r w:rsidR="003F3071">
        <w:t>Human</w:t>
      </w:r>
    </w:p>
    <w:p w14:paraId="11AAE401" w14:textId="77777777" w:rsidR="0022448C" w:rsidRDefault="00E2087A" w:rsidP="00D65BB7">
      <w:pPr>
        <w:pStyle w:val="ListParagraph"/>
        <w:widowControl/>
        <w:numPr>
          <w:ilvl w:val="0"/>
          <w:numId w:val="1"/>
        </w:numPr>
        <w:suppressAutoHyphens w:val="0"/>
        <w:spacing w:before="120" w:after="120" w:line="276" w:lineRule="auto"/>
      </w:pPr>
      <w:r>
        <w:t>E</w:t>
      </w:r>
      <w:r w:rsidR="00A30EF9">
        <w:t xml:space="preserve">xpectation of the story has a startling turn. </w:t>
      </w:r>
    </w:p>
    <w:p w14:paraId="6B18D844" w14:textId="0B6AAF6E" w:rsidR="00E2087A" w:rsidRDefault="0022448C" w:rsidP="00145D35">
      <w:pPr>
        <w:pStyle w:val="ListParagraph"/>
        <w:widowControl/>
        <w:numPr>
          <w:ilvl w:val="1"/>
          <w:numId w:val="1"/>
        </w:numPr>
        <w:tabs>
          <w:tab w:val="right" w:pos="9900"/>
        </w:tabs>
        <w:suppressAutoHyphens w:val="0"/>
        <w:spacing w:before="120" w:after="120" w:line="276" w:lineRule="auto"/>
      </w:pPr>
      <w:r w:rsidRPr="005C30C2">
        <w:rPr>
          <w:i/>
          <w:iCs/>
        </w:rPr>
        <w:t>hymnos</w:t>
      </w:r>
      <w:r>
        <w:t xml:space="preserve">: honoring Jesus as God to </w:t>
      </w:r>
      <w:r w:rsidRPr="005C30C2">
        <w:rPr>
          <w:i/>
          <w:iCs/>
        </w:rPr>
        <w:t>encomium</w:t>
      </w:r>
      <w:r>
        <w:t xml:space="preserve">: Jesus as a human (slave even) – </w:t>
      </w:r>
      <w:r w:rsidRPr="005C30C2">
        <w:rPr>
          <w:rFonts w:ascii="Segoe UI" w:hAnsi="Segoe UI" w:cs="Segoe UI"/>
          <w:b/>
          <w:bCs/>
          <w:color w:val="417CBE"/>
          <w:sz w:val="16"/>
          <w:szCs w:val="16"/>
        </w:rPr>
        <w:t>then</w:t>
      </w:r>
      <w:r>
        <w:t>…</w:t>
      </w:r>
      <w:r w:rsidR="005C30C2" w:rsidRPr="005C30C2">
        <w:rPr>
          <w:rFonts w:ascii="Segoe UI" w:hAnsi="Segoe UI" w:cs="Segoe UI"/>
          <w:b/>
          <w:bCs/>
          <w:color w:val="417CBE"/>
          <w:sz w:val="16"/>
          <w:szCs w:val="16"/>
        </w:rPr>
        <w:t>Phil 2:8</w:t>
      </w:r>
    </w:p>
    <w:p w14:paraId="0A63428B" w14:textId="77777777" w:rsidR="00001604" w:rsidRDefault="00A30EF9" w:rsidP="00A30EF9">
      <w:pPr>
        <w:pStyle w:val="ListParagraph"/>
        <w:widowControl/>
        <w:numPr>
          <w:ilvl w:val="1"/>
          <w:numId w:val="1"/>
        </w:numPr>
        <w:suppressAutoHyphens w:val="0"/>
        <w:spacing w:before="120" w:after="120" w:line="276" w:lineRule="auto"/>
        <w:rPr>
          <w:rStyle w:val="text"/>
        </w:rPr>
      </w:pPr>
      <w:r>
        <w:t xml:space="preserve">The audience would be expecting </w:t>
      </w:r>
      <w:r w:rsidRPr="00D65BB7">
        <w:rPr>
          <w:u w:val="single"/>
        </w:rPr>
        <w:t>honor</w:t>
      </w:r>
      <w:r>
        <w:t xml:space="preserve">ific statements of achievements of power and strength, </w:t>
      </w:r>
      <w:r w:rsidRPr="00001604">
        <w:rPr>
          <w:b/>
          <w:bCs/>
        </w:rPr>
        <w:t>yet</w:t>
      </w:r>
      <w:r>
        <w:t xml:space="preserve"> the achievements of Christ is “obedience unto death</w:t>
      </w:r>
      <w:r>
        <w:rPr>
          <w:rStyle w:val="text"/>
        </w:rPr>
        <w:t xml:space="preserve">, even the death of the cross” a horrific and most dishonored death. </w:t>
      </w:r>
    </w:p>
    <w:p w14:paraId="47757534" w14:textId="19612120" w:rsidR="00223BEC" w:rsidRDefault="00A30EF9" w:rsidP="00A30EF9">
      <w:pPr>
        <w:pStyle w:val="ListParagraph"/>
        <w:widowControl/>
        <w:numPr>
          <w:ilvl w:val="1"/>
          <w:numId w:val="1"/>
        </w:numPr>
        <w:suppressAutoHyphens w:val="0"/>
        <w:spacing w:before="120" w:after="120" w:line="276" w:lineRule="auto"/>
        <w:rPr>
          <w:rStyle w:val="text"/>
        </w:rPr>
      </w:pPr>
      <w:r>
        <w:rPr>
          <w:rStyle w:val="text"/>
        </w:rPr>
        <w:t>Where there should be a verse positing a victory, heightening the social status of a general or the emperor, there lies the opposite.</w:t>
      </w:r>
    </w:p>
    <w:p w14:paraId="50FEB05A" w14:textId="77777777" w:rsidR="00143E36" w:rsidRDefault="00F20FDF" w:rsidP="00F20FDF">
      <w:pPr>
        <w:pStyle w:val="ListParagraph"/>
        <w:widowControl/>
        <w:numPr>
          <w:ilvl w:val="2"/>
          <w:numId w:val="1"/>
        </w:numPr>
        <w:suppressAutoHyphens w:val="0"/>
        <w:spacing w:before="120" w:after="120" w:line="276" w:lineRule="auto"/>
        <w:rPr>
          <w:rStyle w:val="text"/>
        </w:rPr>
      </w:pPr>
      <w:r>
        <w:rPr>
          <w:rStyle w:val="text"/>
        </w:rPr>
        <w:t>This is the same tool as in Jesus</w:t>
      </w:r>
      <w:r w:rsidR="00DD5AAC">
        <w:rPr>
          <w:rStyle w:val="text"/>
        </w:rPr>
        <w:t>’</w:t>
      </w:r>
      <w:r>
        <w:rPr>
          <w:rStyle w:val="text"/>
        </w:rPr>
        <w:t xml:space="preserve"> parables. </w:t>
      </w:r>
    </w:p>
    <w:p w14:paraId="3E407AFA" w14:textId="437786DF" w:rsidR="00F20FDF" w:rsidRDefault="00143E36" w:rsidP="00F20FDF">
      <w:pPr>
        <w:pStyle w:val="ListParagraph"/>
        <w:widowControl/>
        <w:numPr>
          <w:ilvl w:val="2"/>
          <w:numId w:val="1"/>
        </w:numPr>
        <w:suppressAutoHyphens w:val="0"/>
        <w:spacing w:before="120" w:after="120" w:line="276" w:lineRule="auto"/>
        <w:rPr>
          <w:rStyle w:val="text"/>
        </w:rPr>
      </w:pPr>
      <w:r>
        <w:rPr>
          <w:rStyle w:val="text"/>
        </w:rPr>
        <w:t xml:space="preserve">(a twist that makes you question) </w:t>
      </w:r>
      <w:r w:rsidRPr="00143E36">
        <w:rPr>
          <w:rFonts w:ascii="Tahoma" w:eastAsia="Times New Roman" w:hAnsi="Tahoma" w:cs="Tahoma"/>
          <w:b/>
          <w:bCs/>
          <w:color w:val="800000"/>
          <w:kern w:val="0"/>
          <w:sz w:val="16"/>
          <w:szCs w:val="22"/>
          <w:lang w:eastAsia="en-US"/>
        </w:rPr>
        <w:t>Lk 15-16</w:t>
      </w:r>
      <w:r>
        <w:rPr>
          <w:rStyle w:val="text"/>
        </w:rPr>
        <w:t xml:space="preserve">: 99 sheep, Lost coin, Son, Shrewd mngr… </w:t>
      </w:r>
    </w:p>
    <w:p w14:paraId="64578E61" w14:textId="2CF6CC3A" w:rsidR="00A30EF9" w:rsidRDefault="00A30EF9" w:rsidP="00A30EF9">
      <w:pPr>
        <w:pStyle w:val="ListParagraph"/>
        <w:widowControl/>
        <w:numPr>
          <w:ilvl w:val="1"/>
          <w:numId w:val="1"/>
        </w:numPr>
        <w:suppressAutoHyphens w:val="0"/>
        <w:spacing w:before="120" w:after="120" w:line="276" w:lineRule="auto"/>
        <w:rPr>
          <w:rStyle w:val="text"/>
        </w:rPr>
      </w:pPr>
      <w:r w:rsidRPr="00001604">
        <w:rPr>
          <w:rStyle w:val="text"/>
          <w:u w:val="single"/>
        </w:rPr>
        <w:t>The culture</w:t>
      </w:r>
      <w:r>
        <w:rPr>
          <w:rStyle w:val="text"/>
        </w:rPr>
        <w:t xml:space="preserve"> would have seen the lowly obedience as a position of a slave, the lest of the society and the death </w:t>
      </w:r>
      <w:r w:rsidRPr="00223BEC">
        <w:rPr>
          <w:rStyle w:val="text"/>
          <w:b/>
          <w:bCs/>
        </w:rPr>
        <w:t>not</w:t>
      </w:r>
      <w:r>
        <w:rPr>
          <w:rStyle w:val="text"/>
        </w:rPr>
        <w:t xml:space="preserve"> of honor but of disgrace</w:t>
      </w:r>
    </w:p>
    <w:p w14:paraId="13058C03" w14:textId="33CCA0F7" w:rsidR="00F61341" w:rsidRPr="00F61341" w:rsidRDefault="00F61341" w:rsidP="00A30EF9">
      <w:pPr>
        <w:pStyle w:val="ListParagraph"/>
        <w:widowControl/>
        <w:numPr>
          <w:ilvl w:val="1"/>
          <w:numId w:val="1"/>
        </w:numPr>
        <w:suppressAutoHyphens w:val="0"/>
        <w:spacing w:before="120" w:after="120" w:line="276" w:lineRule="auto"/>
      </w:pPr>
      <w:r w:rsidRPr="00F61341">
        <w:rPr>
          <w:rStyle w:val="text"/>
        </w:rPr>
        <w:t xml:space="preserve">But also </w:t>
      </w:r>
      <w:r>
        <w:rPr>
          <w:rStyle w:val="text"/>
        </w:rPr>
        <w:t xml:space="preserve">a disgrace to Jews &gt;&gt; </w:t>
      </w:r>
      <w:r w:rsidRPr="00F61341">
        <w:rPr>
          <w:rFonts w:ascii="Tahoma" w:eastAsia="Times New Roman" w:hAnsi="Tahoma" w:cs="Tahoma"/>
          <w:b/>
          <w:bCs/>
          <w:color w:val="800000"/>
          <w:kern w:val="0"/>
          <w:sz w:val="16"/>
          <w:szCs w:val="22"/>
          <w:lang w:eastAsia="en-US"/>
        </w:rPr>
        <w:t>Deut 21:2</w:t>
      </w:r>
      <w:r w:rsidR="004A6EF8">
        <w:rPr>
          <w:rFonts w:ascii="Tahoma" w:eastAsia="Times New Roman" w:hAnsi="Tahoma" w:cs="Tahoma"/>
          <w:b/>
          <w:bCs/>
          <w:color w:val="800000"/>
          <w:kern w:val="0"/>
          <w:sz w:val="16"/>
          <w:szCs w:val="22"/>
          <w:lang w:eastAsia="en-US"/>
        </w:rPr>
        <w:t>3</w:t>
      </w:r>
      <w:r>
        <w:rPr>
          <w:rStyle w:val="text"/>
        </w:rPr>
        <w:t xml:space="preserve"> &gt;&gt; “under God’s curse”</w:t>
      </w:r>
    </w:p>
    <w:p w14:paraId="269AEE72" w14:textId="7069E715" w:rsidR="00BD5324" w:rsidRDefault="00BD5324" w:rsidP="003A03A6">
      <w:pPr>
        <w:pStyle w:val="ListParagraph"/>
        <w:widowControl/>
        <w:numPr>
          <w:ilvl w:val="0"/>
          <w:numId w:val="1"/>
        </w:numPr>
        <w:tabs>
          <w:tab w:val="right" w:pos="9900"/>
        </w:tabs>
        <w:suppressAutoHyphens w:val="0"/>
        <w:spacing w:before="120" w:after="120" w:line="276" w:lineRule="auto"/>
      </w:pPr>
      <w:r>
        <w:t>(</w:t>
      </w:r>
      <w:r>
        <w:rPr>
          <w:rStyle w:val="res9jf"/>
        </w:rPr>
        <w:t>pee</w:t>
      </w:r>
      <w:r>
        <w:rPr>
          <w:rStyle w:val="acmyv"/>
        </w:rPr>
        <w:t>·</w:t>
      </w:r>
      <w:r>
        <w:rPr>
          <w:rStyle w:val="res9jf"/>
        </w:rPr>
        <w:t>ay</w:t>
      </w:r>
      <w:r>
        <w:rPr>
          <w:rStyle w:val="acmyv"/>
        </w:rPr>
        <w:t>·</w:t>
      </w:r>
      <w:r>
        <w:rPr>
          <w:rStyle w:val="res9jf"/>
        </w:rPr>
        <w:t>taa) “The Piety” (</w:t>
      </w:r>
      <w:r>
        <w:t>dutiful or loyal)</w:t>
      </w:r>
      <w:r w:rsidR="00B8098A">
        <w:t xml:space="preserve"> – Michelangelo (1499) -</w:t>
      </w:r>
      <w:r w:rsidR="00B8098A" w:rsidRPr="00B8098A">
        <w:rPr>
          <w:sz w:val="22"/>
          <w:szCs w:val="22"/>
        </w:rPr>
        <w:t>St. Peter’s Basilica</w:t>
      </w:r>
      <w:r w:rsidR="00B8098A">
        <w:rPr>
          <w:sz w:val="22"/>
          <w:szCs w:val="22"/>
        </w:rPr>
        <w:t>-</w:t>
      </w:r>
      <w:r>
        <w:tab/>
        <w:t>[</w:t>
      </w:r>
      <w:r w:rsidRPr="00C47EF2">
        <w:rPr>
          <w:smallCaps/>
          <w:kern w:val="24"/>
          <w:highlight w:val="yellow"/>
        </w:rPr>
        <w:t>Pieta</w:t>
      </w:r>
      <w:r>
        <w:t>]</w:t>
      </w:r>
    </w:p>
    <w:p w14:paraId="3AE14EEA" w14:textId="3247DB33" w:rsidR="00A30EF9" w:rsidRDefault="00BD5324" w:rsidP="00C13C35">
      <w:pPr>
        <w:pStyle w:val="ListParagraph"/>
        <w:widowControl/>
        <w:numPr>
          <w:ilvl w:val="2"/>
          <w:numId w:val="1"/>
        </w:numPr>
        <w:suppressAutoHyphens w:val="0"/>
        <w:spacing w:before="120" w:after="120" w:line="276" w:lineRule="auto"/>
      </w:pPr>
      <w:r>
        <w:t xml:space="preserve">So realistic, so accessible. Harken back to </w:t>
      </w:r>
      <w:r w:rsidRPr="001D708E">
        <w:rPr>
          <w:rFonts w:ascii="Tahoma" w:eastAsia="Times New Roman" w:hAnsi="Tahoma" w:cs="Tahoma"/>
          <w:b/>
          <w:bCs/>
          <w:color w:val="800000"/>
          <w:kern w:val="0"/>
          <w:sz w:val="16"/>
          <w:szCs w:val="22"/>
          <w:lang w:eastAsia="en-US"/>
        </w:rPr>
        <w:t>Luke 2:35</w:t>
      </w:r>
      <w:r>
        <w:t xml:space="preserve"> Simeon’s at the temple. Where he tells Mary that “a sword will pierce through [her] own soul also.”</w:t>
      </w:r>
    </w:p>
    <w:p w14:paraId="773BDFA1" w14:textId="2BFE5675" w:rsidR="00BA4BBA" w:rsidRPr="004F4B78" w:rsidRDefault="00DB1592" w:rsidP="004F4B78">
      <w:pPr>
        <w:pStyle w:val="ListParagraph"/>
        <w:widowControl/>
        <w:numPr>
          <w:ilvl w:val="2"/>
          <w:numId w:val="1"/>
        </w:numPr>
        <w:suppressAutoHyphens w:val="0"/>
        <w:spacing w:before="120" w:after="120" w:line="276" w:lineRule="auto"/>
      </w:pPr>
      <w:r>
        <w:t xml:space="preserve">Soak that up – there is Christ Kenosis (emptied) </w:t>
      </w:r>
    </w:p>
    <w:p w14:paraId="1058FF30" w14:textId="77777777" w:rsidR="00113C94" w:rsidRDefault="00BA4BBA" w:rsidP="004F4B78">
      <w:pPr>
        <w:spacing w:before="120" w:after="120"/>
        <w:ind w:left="994" w:hanging="990"/>
        <w:rPr>
          <w:rFonts w:ascii="Georgia" w:hAnsi="Georgia"/>
          <w:bCs/>
          <w:color w:val="000000"/>
          <w:sz w:val="22"/>
          <w:szCs w:val="22"/>
        </w:rPr>
      </w:pPr>
      <w:r w:rsidRPr="00BA4BBA">
        <w:rPr>
          <w:rFonts w:ascii="Georgia" w:hAnsi="Georgia"/>
          <w:b/>
          <w:color w:val="000000"/>
          <w:sz w:val="22"/>
          <w:szCs w:val="22"/>
          <w:bdr w:val="single" w:sz="4" w:space="0" w:color="auto"/>
        </w:rPr>
        <w:t>PRAY</w:t>
      </w:r>
      <w:r w:rsidRPr="00BA4BBA">
        <w:rPr>
          <w:rFonts w:ascii="Georgia" w:hAnsi="Georgia"/>
          <w:bCs/>
          <w:color w:val="000000"/>
          <w:sz w:val="22"/>
          <w:szCs w:val="22"/>
        </w:rPr>
        <w:t xml:space="preserve"> – </w:t>
      </w:r>
      <w:r>
        <w:rPr>
          <w:rFonts w:ascii="Georgia" w:hAnsi="Georgia"/>
          <w:bCs/>
          <w:color w:val="000000"/>
          <w:sz w:val="22"/>
          <w:szCs w:val="22"/>
        </w:rPr>
        <w:t>Your love for us Jesus –</w:t>
      </w:r>
      <w:r w:rsidR="00113C94">
        <w:rPr>
          <w:rFonts w:ascii="Georgia" w:hAnsi="Georgia"/>
          <w:bCs/>
          <w:color w:val="000000"/>
          <w:sz w:val="22"/>
          <w:szCs w:val="22"/>
        </w:rPr>
        <w:t xml:space="preserve"> a power greater than anything else in the universe. </w:t>
      </w:r>
    </w:p>
    <w:p w14:paraId="123595A7" w14:textId="2CBAD4C7" w:rsidR="00113C94" w:rsidRDefault="00113C94" w:rsidP="004F4B78">
      <w:pPr>
        <w:spacing w:before="120" w:after="120"/>
        <w:ind w:left="994" w:hanging="14"/>
        <w:rPr>
          <w:rFonts w:ascii="Georgia" w:hAnsi="Georgia"/>
          <w:bCs/>
          <w:color w:val="000000"/>
          <w:sz w:val="22"/>
          <w:szCs w:val="22"/>
        </w:rPr>
      </w:pPr>
      <w:r>
        <w:rPr>
          <w:rFonts w:ascii="Georgia" w:hAnsi="Georgia"/>
          <w:bCs/>
          <w:color w:val="000000"/>
          <w:sz w:val="22"/>
          <w:szCs w:val="22"/>
        </w:rPr>
        <w:t>So, counter to our understanding. Shown in your obedience and humility, S</w:t>
      </w:r>
      <w:r w:rsidR="00BA4BBA">
        <w:rPr>
          <w:rFonts w:ascii="Georgia" w:hAnsi="Georgia"/>
          <w:bCs/>
          <w:color w:val="000000"/>
          <w:sz w:val="22"/>
          <w:szCs w:val="22"/>
        </w:rPr>
        <w:t xml:space="preserve">hown in your efforts to reach us – to redeem us. To have relationship with us. </w:t>
      </w:r>
    </w:p>
    <w:p w14:paraId="3D40FA28" w14:textId="694ECA51" w:rsidR="00BA4BBA" w:rsidRDefault="00BA4BBA" w:rsidP="004F4B78">
      <w:pPr>
        <w:spacing w:before="120" w:after="120"/>
        <w:ind w:left="994" w:hanging="14"/>
        <w:rPr>
          <w:rFonts w:ascii="Georgia" w:hAnsi="Georgia"/>
          <w:bCs/>
          <w:color w:val="000000"/>
          <w:sz w:val="22"/>
          <w:szCs w:val="22"/>
        </w:rPr>
      </w:pPr>
      <w:r>
        <w:rPr>
          <w:rFonts w:ascii="Georgia" w:hAnsi="Georgia"/>
          <w:bCs/>
          <w:color w:val="000000"/>
          <w:sz w:val="22"/>
          <w:szCs w:val="22"/>
        </w:rPr>
        <w:t>Your work</w:t>
      </w:r>
      <w:r w:rsidR="00113C94">
        <w:rPr>
          <w:rFonts w:ascii="Georgia" w:hAnsi="Georgia"/>
          <w:bCs/>
          <w:color w:val="000000"/>
          <w:sz w:val="22"/>
          <w:szCs w:val="22"/>
        </w:rPr>
        <w:t xml:space="preserve"> -</w:t>
      </w:r>
      <w:r>
        <w:rPr>
          <w:rFonts w:ascii="Georgia" w:hAnsi="Georgia"/>
          <w:bCs/>
          <w:color w:val="000000"/>
          <w:sz w:val="22"/>
          <w:szCs w:val="22"/>
        </w:rPr>
        <w:t xml:space="preserve"> your sacrifice</w:t>
      </w:r>
      <w:r w:rsidR="00113C94">
        <w:rPr>
          <w:rFonts w:ascii="Georgia" w:hAnsi="Georgia"/>
          <w:bCs/>
          <w:color w:val="000000"/>
          <w:sz w:val="22"/>
          <w:szCs w:val="22"/>
        </w:rPr>
        <w:t xml:space="preserve"> -</w:t>
      </w:r>
      <w:r>
        <w:rPr>
          <w:rFonts w:ascii="Georgia" w:hAnsi="Georgia"/>
          <w:bCs/>
          <w:color w:val="000000"/>
          <w:sz w:val="22"/>
          <w:szCs w:val="22"/>
        </w:rPr>
        <w:t xml:space="preserve"> your love, Jesus</w:t>
      </w:r>
      <w:r w:rsidR="00113C94">
        <w:rPr>
          <w:rFonts w:ascii="Georgia" w:hAnsi="Georgia"/>
          <w:bCs/>
          <w:color w:val="000000"/>
          <w:sz w:val="22"/>
          <w:szCs w:val="22"/>
        </w:rPr>
        <w:t>, is all for our salvation.</w:t>
      </w:r>
      <w:r w:rsidR="00F05E36">
        <w:rPr>
          <w:rFonts w:ascii="Georgia" w:hAnsi="Georgia"/>
          <w:bCs/>
          <w:color w:val="000000"/>
          <w:sz w:val="22"/>
          <w:szCs w:val="22"/>
        </w:rPr>
        <w:t xml:space="preserve">  -- Amen</w:t>
      </w:r>
    </w:p>
    <w:p w14:paraId="2A34AFA4" w14:textId="1B15ACDA" w:rsidR="00BA4BBA" w:rsidRPr="00BA4BBA" w:rsidRDefault="00BA4BBA" w:rsidP="004F4B78">
      <w:pPr>
        <w:spacing w:before="120" w:after="120"/>
        <w:ind w:left="994" w:hanging="14"/>
        <w:rPr>
          <w:rFonts w:ascii="Georgia" w:hAnsi="Georgia"/>
          <w:bCs/>
          <w:color w:val="000000"/>
          <w:sz w:val="22"/>
          <w:szCs w:val="22"/>
        </w:rPr>
      </w:pPr>
      <w:r w:rsidRPr="00BA4BBA">
        <w:rPr>
          <w:rFonts w:ascii="Georgia" w:hAnsi="Georgia"/>
          <w:bCs/>
          <w:i/>
          <w:iCs/>
          <w:color w:val="000000"/>
          <w:sz w:val="22"/>
          <w:szCs w:val="22"/>
        </w:rPr>
        <w:t>Thanks be to God through Jesus Christ our Lord</w:t>
      </w:r>
      <w:r w:rsidRPr="00BA4BBA">
        <w:rPr>
          <w:rFonts w:ascii="Georgia" w:hAnsi="Georgia"/>
          <w:bCs/>
          <w:color w:val="000000"/>
          <w:sz w:val="22"/>
          <w:szCs w:val="22"/>
        </w:rPr>
        <w:t>! (Rom 7:25)</w:t>
      </w:r>
    </w:p>
    <w:p w14:paraId="41F8DF8F" w14:textId="1CAA62D5" w:rsidR="003F6EA3" w:rsidRPr="0067551C" w:rsidRDefault="003F6EA3" w:rsidP="0067551C">
      <w:pPr>
        <w:widowControl/>
        <w:suppressAutoHyphens w:val="0"/>
        <w:spacing w:before="120" w:after="120" w:line="276" w:lineRule="auto"/>
        <w:ind w:left="360"/>
        <w:contextualSpacing/>
      </w:pPr>
      <w:r w:rsidRPr="00170554">
        <w:rPr>
          <w:u w:val="single"/>
        </w:rPr>
        <w:lastRenderedPageBreak/>
        <w:t>Second</w:t>
      </w:r>
      <w:r>
        <w:t xml:space="preserve"> </w:t>
      </w:r>
      <w:r w:rsidRPr="00A30EF9">
        <w:rPr>
          <w:b/>
          <w:bCs/>
        </w:rPr>
        <w:t>Strophe</w:t>
      </w:r>
      <w:r>
        <w:t>: Lord</w:t>
      </w:r>
      <w:r w:rsidR="0067551C">
        <w:t xml:space="preserve"> (</w:t>
      </w:r>
      <w:r w:rsidR="0067551C" w:rsidRPr="003F6EA3">
        <w:rPr>
          <w:rFonts w:ascii="Segoe UI" w:hAnsi="Segoe UI" w:cs="Segoe UI"/>
          <w:b/>
          <w:bCs/>
          <w:color w:val="417CBE"/>
          <w:sz w:val="16"/>
          <w:szCs w:val="16"/>
        </w:rPr>
        <w:t>Phil 2:</w:t>
      </w:r>
      <w:r w:rsidR="0067551C">
        <w:rPr>
          <w:rFonts w:ascii="Segoe UI" w:hAnsi="Segoe UI" w:cs="Segoe UI"/>
          <w:b/>
          <w:bCs/>
          <w:color w:val="417CBE"/>
          <w:sz w:val="16"/>
          <w:szCs w:val="16"/>
        </w:rPr>
        <w:t>9-11</w:t>
      </w:r>
      <w:r w:rsidR="0067551C" w:rsidRPr="0067551C">
        <w:t>)</w:t>
      </w:r>
    </w:p>
    <w:p w14:paraId="2BB29850" w14:textId="6FD258D7" w:rsidR="00FC7618" w:rsidRDefault="00FC7618" w:rsidP="00AC1DB8">
      <w:pPr>
        <w:pStyle w:val="ListParagraph"/>
        <w:widowControl/>
        <w:numPr>
          <w:ilvl w:val="0"/>
          <w:numId w:val="1"/>
        </w:numPr>
        <w:suppressAutoHyphens w:val="0"/>
        <w:spacing w:before="120" w:after="120" w:line="276" w:lineRule="auto"/>
      </w:pPr>
      <w:r>
        <w:t>Yet, it is the reverse of the world’s expectations. Not humiliation, but exultation.</w:t>
      </w:r>
    </w:p>
    <w:p w14:paraId="33BC5B4B" w14:textId="2C332191" w:rsidR="00435B63" w:rsidRDefault="00435B63" w:rsidP="00AC1DB8">
      <w:pPr>
        <w:pStyle w:val="ListParagraph"/>
        <w:widowControl/>
        <w:numPr>
          <w:ilvl w:val="0"/>
          <w:numId w:val="1"/>
        </w:numPr>
        <w:suppressAutoHyphens w:val="0"/>
        <w:spacing w:before="120" w:after="120" w:line="276" w:lineRule="auto"/>
      </w:pPr>
      <w:r>
        <w:t>Name above every name!</w:t>
      </w:r>
      <w:r w:rsidR="005B29C0">
        <w:t xml:space="preserve"> (</w:t>
      </w:r>
      <w:r w:rsidR="005B29C0" w:rsidRPr="005B29C0">
        <w:rPr>
          <w:smallCaps/>
          <w:kern w:val="24"/>
        </w:rPr>
        <w:t>yhwh</w:t>
      </w:r>
      <w:r w:rsidR="005B29C0">
        <w:t>) Return to equality to God</w:t>
      </w:r>
      <w:r w:rsidR="003362AD">
        <w:t xml:space="preserve">  &gt;&gt; </w:t>
      </w:r>
      <w:r w:rsidR="003362AD" w:rsidRPr="004C23DE">
        <w:rPr>
          <w:b/>
          <w:bCs/>
        </w:rPr>
        <w:t>Ex</w:t>
      </w:r>
      <w:r w:rsidR="003362AD">
        <w:t xml:space="preserve"> 3:14 (I am)</w:t>
      </w:r>
    </w:p>
    <w:p w14:paraId="50F87033" w14:textId="123C96BB" w:rsidR="0060096D" w:rsidRDefault="00367DAF" w:rsidP="00AC1DB8">
      <w:pPr>
        <w:pStyle w:val="ListParagraph"/>
        <w:widowControl/>
        <w:numPr>
          <w:ilvl w:val="0"/>
          <w:numId w:val="1"/>
        </w:numPr>
        <w:suppressAutoHyphens w:val="0"/>
        <w:spacing w:before="120" w:after="120" w:line="276" w:lineRule="auto"/>
      </w:pPr>
      <w:r>
        <w:t>(</w:t>
      </w:r>
      <w:r w:rsidRPr="00367DAF">
        <w:rPr>
          <w:i/>
          <w:iCs/>
        </w:rPr>
        <w:t>kurios</w:t>
      </w:r>
      <w:r>
        <w:t xml:space="preserve">) </w:t>
      </w:r>
      <w:r w:rsidR="00DE6E05">
        <w:t>Lord</w:t>
      </w:r>
      <w:r>
        <w:t xml:space="preserve">, </w:t>
      </w:r>
      <w:r w:rsidR="0060096D">
        <w:t xml:space="preserve">(the word chosen for </w:t>
      </w:r>
      <w:r w:rsidR="0060096D" w:rsidRPr="0060096D">
        <w:rPr>
          <w:smallCaps/>
          <w:kern w:val="24"/>
        </w:rPr>
        <w:t>yhwh</w:t>
      </w:r>
      <w:r w:rsidR="0060096D">
        <w:t xml:space="preserve"> in the Septuagint)</w:t>
      </w:r>
      <w:r w:rsidR="00A5653B">
        <w:t xml:space="preserve"> &gt;&gt; echoing </w:t>
      </w:r>
      <w:r w:rsidR="00A5653B" w:rsidRPr="004C23DE">
        <w:rPr>
          <w:b/>
          <w:bCs/>
        </w:rPr>
        <w:t>Isa</w:t>
      </w:r>
      <w:r w:rsidR="00A5653B">
        <w:t xml:space="preserve"> 45:22-25</w:t>
      </w:r>
    </w:p>
    <w:p w14:paraId="54830B0C" w14:textId="32BCAC7E" w:rsidR="00367DAF" w:rsidRDefault="0060096D" w:rsidP="0060096D">
      <w:pPr>
        <w:pStyle w:val="ListParagraph"/>
        <w:widowControl/>
        <w:numPr>
          <w:ilvl w:val="1"/>
          <w:numId w:val="1"/>
        </w:numPr>
        <w:suppressAutoHyphens w:val="0"/>
        <w:spacing w:before="120" w:after="120" w:line="276" w:lineRule="auto"/>
      </w:pPr>
      <w:r>
        <w:t xml:space="preserve"> – to not speak the name of God, but differ it from earthly lord (adonai)</w:t>
      </w:r>
    </w:p>
    <w:p w14:paraId="0F1B3C3B" w14:textId="4D790843" w:rsidR="00E60CAB" w:rsidRPr="001C637F" w:rsidRDefault="00E60CAB" w:rsidP="00E60CAB">
      <w:pPr>
        <w:pStyle w:val="ListParagraph"/>
        <w:widowControl/>
        <w:numPr>
          <w:ilvl w:val="1"/>
          <w:numId w:val="1"/>
        </w:numPr>
        <w:suppressAutoHyphens w:val="0"/>
        <w:spacing w:before="120" w:after="120" w:line="276" w:lineRule="auto"/>
      </w:pPr>
      <w:r w:rsidRPr="0022264F">
        <w:t xml:space="preserve">This literary move replaces earthly power with humble service as </w:t>
      </w:r>
      <w:r w:rsidRPr="00503F0A">
        <w:rPr>
          <w:u w:val="single"/>
        </w:rPr>
        <w:t>the highest virtue</w:t>
      </w:r>
      <w:r w:rsidRPr="0022264F">
        <w:t>, communicating to the Philippian Christians</w:t>
      </w:r>
      <w:r w:rsidR="00503F0A">
        <w:t>:</w:t>
      </w:r>
      <w:r w:rsidRPr="0022264F">
        <w:t xml:space="preserve"> they are now of a culture much different from what they have known.</w:t>
      </w:r>
    </w:p>
    <w:p w14:paraId="7DCC0BD8" w14:textId="77777777" w:rsidR="00A34D26" w:rsidRDefault="00A34D26" w:rsidP="00A1364B">
      <w:pPr>
        <w:widowControl/>
        <w:suppressAutoHyphens w:val="0"/>
        <w:autoSpaceDE w:val="0"/>
        <w:autoSpaceDN w:val="0"/>
        <w:adjustRightInd w:val="0"/>
        <w:spacing w:before="30"/>
        <w:ind w:right="45"/>
        <w:rPr>
          <w:rFonts w:ascii="Tahoma" w:eastAsia="Times New Roman" w:hAnsi="Tahoma" w:cs="Tahoma"/>
          <w:b/>
          <w:bCs/>
          <w:color w:val="417CBE"/>
          <w:kern w:val="0"/>
          <w:sz w:val="16"/>
          <w:szCs w:val="16"/>
          <w:lang w:val="x-none" w:eastAsia="en-US"/>
        </w:rPr>
      </w:pPr>
    </w:p>
    <w:p w14:paraId="533C77A7" w14:textId="5AE010AC" w:rsidR="00421650" w:rsidRPr="00A34D26" w:rsidRDefault="001C5F9D" w:rsidP="00A34D26">
      <w:pPr>
        <w:spacing w:before="120" w:after="120" w:line="360" w:lineRule="auto"/>
        <w:ind w:firstLine="360"/>
        <w:rPr>
          <w:rFonts w:ascii="Georgia" w:hAnsi="Georgia"/>
          <w:b/>
          <w:color w:val="000000"/>
        </w:rPr>
      </w:pPr>
      <w:r w:rsidRPr="00775A37">
        <w:rPr>
          <w:rFonts w:ascii="Segoe UI" w:hAnsi="Segoe UI" w:cs="Segoe UI"/>
          <w:b/>
          <w:bCs/>
          <w:color w:val="417CBE"/>
          <w:sz w:val="18"/>
          <w:szCs w:val="18"/>
          <w:bdr w:val="single" w:sz="4" w:space="0" w:color="auto"/>
        </w:rPr>
        <w:t>Phil 2:12-18</w:t>
      </w:r>
    </w:p>
    <w:p w14:paraId="3B86EA8F" w14:textId="47C248AE" w:rsidR="005366DE" w:rsidRDefault="005366DE" w:rsidP="005366DE">
      <w:pPr>
        <w:pStyle w:val="ListParagraph"/>
        <w:widowControl/>
        <w:numPr>
          <w:ilvl w:val="1"/>
          <w:numId w:val="1"/>
        </w:numPr>
        <w:suppressAutoHyphens w:val="0"/>
        <w:spacing w:before="120" w:after="120" w:line="276" w:lineRule="auto"/>
      </w:pPr>
      <w:r w:rsidRPr="005366DE">
        <w:rPr>
          <w:u w:val="single"/>
        </w:rPr>
        <w:t>Obedience</w:t>
      </w:r>
      <w:r>
        <w:t xml:space="preserve"> because, God transforms your will and actions for good purpose</w:t>
      </w:r>
    </w:p>
    <w:p w14:paraId="3A837C1E" w14:textId="6A57AB8C" w:rsidR="005366DE" w:rsidRDefault="005366DE" w:rsidP="005366DE">
      <w:pPr>
        <w:pStyle w:val="ListParagraph"/>
        <w:widowControl/>
        <w:numPr>
          <w:ilvl w:val="1"/>
          <w:numId w:val="1"/>
        </w:numPr>
        <w:suppressAutoHyphens w:val="0"/>
        <w:spacing w:before="120" w:after="120" w:line="276" w:lineRule="auto"/>
      </w:pPr>
      <w:r>
        <w:t>Look to Christ as an example. – Be shining stars!</w:t>
      </w:r>
    </w:p>
    <w:p w14:paraId="64B52F3D" w14:textId="37264FA2" w:rsidR="000B31D6" w:rsidRPr="0079115A" w:rsidRDefault="002B728E" w:rsidP="00DD0C6C">
      <w:pPr>
        <w:pStyle w:val="ListParagraph"/>
        <w:widowControl/>
        <w:numPr>
          <w:ilvl w:val="1"/>
          <w:numId w:val="1"/>
        </w:numPr>
        <w:suppressAutoHyphens w:val="0"/>
        <w:spacing w:before="120" w:after="120" w:line="276" w:lineRule="auto"/>
        <w:rPr>
          <w:rFonts w:ascii="Georgia" w:hAnsi="Georgia"/>
          <w:b/>
          <w:color w:val="000000"/>
          <w:sz w:val="22"/>
          <w:szCs w:val="22"/>
        </w:rPr>
      </w:pPr>
      <w:r>
        <w:t xml:space="preserve">Jesus' service to humanity through his obedience to God, represents </w:t>
      </w:r>
      <w:r w:rsidRPr="002B728E">
        <w:rPr>
          <w:u w:val="single"/>
        </w:rPr>
        <w:t>ultimate</w:t>
      </w:r>
      <w:r>
        <w:t xml:space="preserve"> true </w:t>
      </w:r>
      <w:r w:rsidRPr="002B728E">
        <w:rPr>
          <w:b/>
          <w:bCs/>
        </w:rPr>
        <w:t>lordship</w:t>
      </w:r>
      <w:r>
        <w:t xml:space="preserve"> and subsequent </w:t>
      </w:r>
      <w:r w:rsidRPr="002B728E">
        <w:rPr>
          <w:u w:val="single"/>
        </w:rPr>
        <w:t>universal</w:t>
      </w:r>
      <w:r>
        <w:t xml:space="preserve"> </w:t>
      </w:r>
      <w:r w:rsidRPr="002B728E">
        <w:rPr>
          <w:b/>
          <w:bCs/>
        </w:rPr>
        <w:t>glory</w:t>
      </w:r>
      <w:r>
        <w:t>.</w:t>
      </w:r>
    </w:p>
    <w:p w14:paraId="1F67BF82" w14:textId="66DFEEA6" w:rsidR="000B31D6" w:rsidRPr="0079115A" w:rsidRDefault="00DD0C6C" w:rsidP="0079115A">
      <w:pPr>
        <w:widowControl/>
        <w:suppressAutoHyphens w:val="0"/>
        <w:spacing w:before="240" w:after="240" w:line="276" w:lineRule="auto"/>
        <w:rPr>
          <w:i/>
          <w:iCs/>
        </w:rPr>
      </w:pPr>
      <w:r w:rsidRPr="00DD0C6C">
        <w:rPr>
          <w:i/>
          <w:iCs/>
        </w:rPr>
        <w:t>We praise your name Jesus</w:t>
      </w:r>
    </w:p>
    <w:p w14:paraId="5C2E97F9" w14:textId="72517F20" w:rsidR="00E114EA" w:rsidRPr="00F531DA" w:rsidRDefault="00E114EA" w:rsidP="00E114EA">
      <w:pPr>
        <w:pStyle w:val="ListParagraph"/>
        <w:widowControl/>
        <w:numPr>
          <w:ilvl w:val="0"/>
          <w:numId w:val="1"/>
        </w:numPr>
        <w:suppressAutoHyphens w:val="0"/>
        <w:spacing w:before="120" w:after="120" w:line="276" w:lineRule="auto"/>
      </w:pPr>
      <w:r>
        <w:t>The Christ-Hymn of humility is b</w:t>
      </w:r>
      <w:r w:rsidRPr="00F531DA">
        <w:t>racketed by these huge statements:</w:t>
      </w:r>
    </w:p>
    <w:p w14:paraId="5CCC45D2" w14:textId="5D04AD22" w:rsidR="00421650" w:rsidRDefault="00421650" w:rsidP="002B728E">
      <w:pPr>
        <w:widowControl/>
        <w:suppressAutoHyphens w:val="0"/>
        <w:autoSpaceDE w:val="0"/>
        <w:autoSpaceDN w:val="0"/>
        <w:adjustRightInd w:val="0"/>
        <w:spacing w:before="30"/>
        <w:ind w:left="360" w:right="45" w:firstLine="360"/>
        <w:rPr>
          <w:rFonts w:ascii="Tahoma" w:eastAsia="Times New Roman" w:hAnsi="Tahoma" w:cs="Tahoma"/>
          <w:b/>
          <w:bCs/>
          <w:color w:val="417CBE"/>
          <w:kern w:val="0"/>
          <w:sz w:val="16"/>
          <w:szCs w:val="16"/>
          <w:lang w:val="x-none" w:eastAsia="en-US"/>
        </w:rPr>
      </w:pPr>
      <w:r>
        <w:rPr>
          <w:rFonts w:ascii="Tahoma" w:eastAsia="Times New Roman" w:hAnsi="Tahoma" w:cs="Tahoma"/>
          <w:b/>
          <w:bCs/>
          <w:color w:val="417CBE"/>
          <w:kern w:val="0"/>
          <w:sz w:val="16"/>
          <w:szCs w:val="16"/>
          <w:lang w:eastAsia="en-US"/>
        </w:rPr>
        <w:t>Phil 1:2</w:t>
      </w:r>
      <w:r>
        <w:rPr>
          <w:rFonts w:ascii="Tahoma" w:eastAsia="Times New Roman" w:hAnsi="Tahoma" w:cs="Tahoma"/>
          <w:b/>
          <w:bCs/>
          <w:color w:val="417CBE"/>
          <w:kern w:val="0"/>
          <w:sz w:val="16"/>
          <w:szCs w:val="16"/>
          <w:lang w:val="x-none" w:eastAsia="en-US"/>
        </w:rPr>
        <w:t xml:space="preserve">1 </w:t>
      </w:r>
      <w:r>
        <w:rPr>
          <w:rFonts w:ascii="Tahoma" w:eastAsia="Times New Roman" w:hAnsi="Tahoma" w:cs="Tahoma"/>
          <w:color w:val="000000"/>
          <w:kern w:val="0"/>
          <w:sz w:val="20"/>
          <w:szCs w:val="20"/>
          <w:lang w:val="x-none" w:eastAsia="en-US"/>
        </w:rPr>
        <w:t>For to me to live is Christ, and to die is gain.</w:t>
      </w:r>
      <w:r>
        <w:rPr>
          <w:rFonts w:ascii="Tahoma" w:eastAsia="Times New Roman" w:hAnsi="Tahoma" w:cs="Tahoma"/>
          <w:b/>
          <w:bCs/>
          <w:color w:val="417CBE"/>
          <w:kern w:val="0"/>
          <w:sz w:val="16"/>
          <w:szCs w:val="16"/>
          <w:lang w:val="x-none" w:eastAsia="en-US"/>
        </w:rPr>
        <w:t xml:space="preserve"> </w:t>
      </w:r>
    </w:p>
    <w:p w14:paraId="1772E558" w14:textId="0936B2BC" w:rsidR="00E114EA" w:rsidRPr="00E114EA" w:rsidRDefault="00E114EA" w:rsidP="002B728E">
      <w:pPr>
        <w:widowControl/>
        <w:suppressAutoHyphens w:val="0"/>
        <w:autoSpaceDE w:val="0"/>
        <w:autoSpaceDN w:val="0"/>
        <w:adjustRightInd w:val="0"/>
        <w:spacing w:before="30"/>
        <w:ind w:left="360" w:right="45" w:firstLine="360"/>
        <w:rPr>
          <w:rFonts w:ascii="Tahoma" w:eastAsia="Times New Roman" w:hAnsi="Tahoma" w:cs="Tahoma"/>
          <w:b/>
          <w:bCs/>
          <w:color w:val="417CBE"/>
          <w:kern w:val="0"/>
          <w:sz w:val="16"/>
          <w:szCs w:val="16"/>
          <w:lang w:val="x-none" w:eastAsia="en-US"/>
        </w:rPr>
      </w:pPr>
      <w:r w:rsidRPr="00A1364B">
        <w:rPr>
          <w:rFonts w:ascii="Tahoma" w:eastAsia="Times New Roman" w:hAnsi="Tahoma" w:cs="Tahoma"/>
          <w:b/>
          <w:bCs/>
          <w:color w:val="417CBE"/>
          <w:kern w:val="0"/>
          <w:sz w:val="16"/>
          <w:szCs w:val="16"/>
          <w:lang w:val="x-none" w:eastAsia="en-US"/>
        </w:rPr>
        <w:t>Phil 2:12</w:t>
      </w:r>
      <w:r>
        <w:rPr>
          <w:rFonts w:ascii="Tahoma" w:eastAsia="Times New Roman" w:hAnsi="Tahoma" w:cs="Tahoma"/>
          <w:b/>
          <w:bCs/>
          <w:color w:val="417CBE"/>
          <w:kern w:val="0"/>
          <w:sz w:val="16"/>
          <w:szCs w:val="16"/>
          <w:lang w:val="x-none" w:eastAsia="en-US"/>
        </w:rPr>
        <w:t xml:space="preserve"> </w:t>
      </w:r>
      <w:r w:rsidRPr="00E114EA">
        <w:rPr>
          <w:rFonts w:ascii="Tahoma" w:eastAsia="Times New Roman" w:hAnsi="Tahoma" w:cs="Tahoma"/>
          <w:color w:val="000000"/>
          <w:kern w:val="0"/>
          <w:sz w:val="20"/>
          <w:szCs w:val="20"/>
          <w:u w:val="single"/>
          <w:lang w:val="x-none" w:eastAsia="en-US"/>
        </w:rPr>
        <w:t>work out</w:t>
      </w:r>
      <w:r w:rsidRPr="00E114EA">
        <w:rPr>
          <w:rFonts w:ascii="Tahoma" w:eastAsia="Times New Roman" w:hAnsi="Tahoma" w:cs="Tahoma"/>
          <w:color w:val="000000"/>
          <w:kern w:val="0"/>
          <w:sz w:val="20"/>
          <w:szCs w:val="20"/>
          <w:lang w:val="x-none" w:eastAsia="en-US"/>
        </w:rPr>
        <w:t xml:space="preserve"> your own salvation with fear and trembling</w:t>
      </w:r>
    </w:p>
    <w:p w14:paraId="253C4155" w14:textId="234C5E9C" w:rsidR="00E7297F" w:rsidRDefault="003D40F8" w:rsidP="003D40F8">
      <w:pPr>
        <w:pStyle w:val="ListParagraph"/>
        <w:widowControl/>
        <w:numPr>
          <w:ilvl w:val="0"/>
          <w:numId w:val="1"/>
        </w:numPr>
        <w:suppressAutoHyphens w:val="0"/>
        <w:spacing w:before="120" w:after="120" w:line="276" w:lineRule="auto"/>
      </w:pPr>
      <w:r w:rsidRPr="003D40F8">
        <w:t>Requires a transformation in how we think about reality</w:t>
      </w:r>
    </w:p>
    <w:p w14:paraId="47BA8864" w14:textId="77777777" w:rsidR="000E44E6" w:rsidRPr="000E44E6" w:rsidRDefault="000E44E6" w:rsidP="000E44E6">
      <w:pPr>
        <w:widowControl/>
        <w:suppressAutoHyphens w:val="0"/>
        <w:autoSpaceDE w:val="0"/>
        <w:autoSpaceDN w:val="0"/>
        <w:adjustRightInd w:val="0"/>
        <w:spacing w:before="30" w:after="120"/>
        <w:ind w:left="706" w:right="43"/>
        <w:rPr>
          <w:rFonts w:ascii="Tahoma" w:eastAsia="Times New Roman" w:hAnsi="Tahoma" w:cs="Tahoma"/>
          <w:color w:val="000000"/>
          <w:kern w:val="0"/>
          <w:sz w:val="20"/>
          <w:szCs w:val="20"/>
          <w:lang w:val="x-none" w:eastAsia="en-US"/>
        </w:rPr>
      </w:pPr>
      <w:r w:rsidRPr="000E44E6">
        <w:rPr>
          <w:rFonts w:ascii="Tahoma" w:eastAsia="Times New Roman" w:hAnsi="Tahoma" w:cs="Tahoma"/>
          <w:b/>
          <w:bCs/>
          <w:color w:val="417CBE"/>
          <w:kern w:val="0"/>
          <w:sz w:val="16"/>
          <w:szCs w:val="16"/>
          <w:lang w:eastAsia="en-US"/>
        </w:rPr>
        <w:t>Phil 3:</w:t>
      </w:r>
      <w:r w:rsidRPr="000E44E6">
        <w:rPr>
          <w:rFonts w:ascii="Tahoma" w:eastAsia="Times New Roman" w:hAnsi="Tahoma" w:cs="Tahoma"/>
          <w:b/>
          <w:bCs/>
          <w:color w:val="417CBE"/>
          <w:kern w:val="0"/>
          <w:sz w:val="16"/>
          <w:szCs w:val="16"/>
          <w:lang w:val="x-none" w:eastAsia="en-US"/>
        </w:rPr>
        <w:t>7</w:t>
      </w:r>
      <w:r w:rsidRPr="000E44E6">
        <w:rPr>
          <w:rFonts w:ascii="Tahoma" w:eastAsia="Times New Roman" w:hAnsi="Tahoma" w:cs="Tahoma"/>
          <w:b/>
          <w:bCs/>
          <w:color w:val="417CBE"/>
          <w:kern w:val="0"/>
          <w:sz w:val="16"/>
          <w:szCs w:val="16"/>
          <w:lang w:eastAsia="en-US"/>
        </w:rPr>
        <w:t>-11</w:t>
      </w:r>
      <w:r w:rsidRPr="000E44E6">
        <w:rPr>
          <w:rFonts w:ascii="Tahoma" w:eastAsia="Times New Roman" w:hAnsi="Tahoma" w:cs="Tahoma"/>
          <w:b/>
          <w:bCs/>
          <w:color w:val="417CBE"/>
          <w:kern w:val="0"/>
          <w:sz w:val="16"/>
          <w:szCs w:val="16"/>
          <w:lang w:val="x-none" w:eastAsia="en-US"/>
        </w:rPr>
        <w:t xml:space="preserve"> </w:t>
      </w:r>
      <w:r w:rsidRPr="000E44E6">
        <w:rPr>
          <w:rFonts w:ascii="Tahoma" w:eastAsia="Times New Roman" w:hAnsi="Tahoma" w:cs="Tahoma"/>
          <w:color w:val="000000"/>
          <w:kern w:val="0"/>
          <w:sz w:val="20"/>
          <w:szCs w:val="20"/>
          <w:lang w:val="x-none" w:eastAsia="en-US"/>
        </w:rPr>
        <w:t>But whatever gain I had, I counted as loss for the sake of Christ.</w:t>
      </w:r>
      <w:r w:rsidRPr="000E44E6">
        <w:rPr>
          <w:rFonts w:ascii="Tahoma" w:eastAsia="Times New Roman" w:hAnsi="Tahoma" w:cs="Tahoma"/>
          <w:b/>
          <w:bCs/>
          <w:color w:val="417CBE"/>
          <w:kern w:val="0"/>
          <w:sz w:val="16"/>
          <w:szCs w:val="16"/>
          <w:lang w:val="x-none" w:eastAsia="en-US"/>
        </w:rPr>
        <w:t xml:space="preserve">  8 </w:t>
      </w:r>
      <w:r w:rsidRPr="000E44E6">
        <w:rPr>
          <w:rFonts w:ascii="Tahoma" w:eastAsia="Times New Roman" w:hAnsi="Tahoma" w:cs="Tahoma"/>
          <w:color w:val="000000"/>
          <w:kern w:val="0"/>
          <w:sz w:val="20"/>
          <w:szCs w:val="20"/>
          <w:lang w:val="x-none" w:eastAsia="en-US"/>
        </w:rPr>
        <w:t xml:space="preserve">Indeed, I count everything as loss because of the surpassing worth of knowing Christ Jesus my Lord. </w:t>
      </w:r>
    </w:p>
    <w:p w14:paraId="5A0F3DA4" w14:textId="77777777" w:rsidR="000E44E6" w:rsidRPr="000E44E6" w:rsidRDefault="000E44E6" w:rsidP="000E44E6">
      <w:pPr>
        <w:widowControl/>
        <w:suppressAutoHyphens w:val="0"/>
        <w:autoSpaceDE w:val="0"/>
        <w:autoSpaceDN w:val="0"/>
        <w:adjustRightInd w:val="0"/>
        <w:spacing w:before="30" w:after="120"/>
        <w:ind w:left="706" w:right="43"/>
        <w:rPr>
          <w:rFonts w:ascii="Tahoma" w:eastAsia="Times New Roman" w:hAnsi="Tahoma" w:cs="Tahoma"/>
          <w:b/>
          <w:bCs/>
          <w:color w:val="417CBE"/>
          <w:kern w:val="0"/>
          <w:sz w:val="16"/>
          <w:szCs w:val="16"/>
          <w:lang w:val="x-none" w:eastAsia="en-US"/>
        </w:rPr>
      </w:pPr>
      <w:r w:rsidRPr="000E44E6">
        <w:rPr>
          <w:rFonts w:ascii="Tahoma" w:eastAsia="Times New Roman" w:hAnsi="Tahoma" w:cs="Tahoma"/>
          <w:color w:val="000000"/>
          <w:kern w:val="0"/>
          <w:sz w:val="20"/>
          <w:szCs w:val="20"/>
          <w:lang w:val="x-none" w:eastAsia="en-US"/>
        </w:rPr>
        <w:t>For his sake I have suffered the loss of all things and count them as rubbish, in order that I may gain Christ</w:t>
      </w:r>
      <w:r w:rsidRPr="000E44E6">
        <w:rPr>
          <w:rFonts w:ascii="Tahoma" w:eastAsia="Times New Roman" w:hAnsi="Tahoma" w:cs="Tahoma"/>
          <w:b/>
          <w:bCs/>
          <w:color w:val="417CBE"/>
          <w:kern w:val="0"/>
          <w:sz w:val="16"/>
          <w:szCs w:val="16"/>
          <w:lang w:val="x-none" w:eastAsia="en-US"/>
        </w:rPr>
        <w:t xml:space="preserve">  9 </w:t>
      </w:r>
      <w:r w:rsidRPr="000E44E6">
        <w:rPr>
          <w:rFonts w:ascii="Tahoma" w:eastAsia="Times New Roman" w:hAnsi="Tahoma" w:cs="Tahoma"/>
          <w:color w:val="000000"/>
          <w:kern w:val="0"/>
          <w:sz w:val="20"/>
          <w:szCs w:val="20"/>
          <w:lang w:val="x-none" w:eastAsia="en-US"/>
        </w:rPr>
        <w:t xml:space="preserve">and be found </w:t>
      </w:r>
      <w:r w:rsidRPr="000E44E6">
        <w:rPr>
          <w:rFonts w:ascii="Tahoma" w:eastAsia="Times New Roman" w:hAnsi="Tahoma" w:cs="Tahoma"/>
          <w:b/>
          <w:bCs/>
          <w:color w:val="000000"/>
          <w:kern w:val="0"/>
          <w:sz w:val="20"/>
          <w:szCs w:val="20"/>
          <w:lang w:val="x-none" w:eastAsia="en-US"/>
        </w:rPr>
        <w:t>in</w:t>
      </w:r>
      <w:r w:rsidRPr="000E44E6">
        <w:rPr>
          <w:rFonts w:ascii="Tahoma" w:eastAsia="Times New Roman" w:hAnsi="Tahoma" w:cs="Tahoma"/>
          <w:color w:val="000000"/>
          <w:kern w:val="0"/>
          <w:sz w:val="20"/>
          <w:szCs w:val="20"/>
          <w:lang w:val="x-none" w:eastAsia="en-US"/>
        </w:rPr>
        <w:t xml:space="preserve"> him, not having a righteousness of my own that comes from the law, but that which comes through faith in Christ, the righteousness from God that depends on faith—</w:t>
      </w:r>
      <w:r w:rsidRPr="000E44E6">
        <w:rPr>
          <w:rFonts w:ascii="Tahoma" w:eastAsia="Times New Roman" w:hAnsi="Tahoma" w:cs="Tahoma"/>
          <w:b/>
          <w:bCs/>
          <w:color w:val="417CBE"/>
          <w:kern w:val="0"/>
          <w:sz w:val="16"/>
          <w:szCs w:val="16"/>
          <w:lang w:val="x-none" w:eastAsia="en-US"/>
        </w:rPr>
        <w:t xml:space="preserve">  </w:t>
      </w:r>
    </w:p>
    <w:p w14:paraId="15BCAA33" w14:textId="77777777" w:rsidR="000E44E6" w:rsidRPr="000E44E6" w:rsidRDefault="000E44E6" w:rsidP="000E44E6">
      <w:pPr>
        <w:widowControl/>
        <w:suppressAutoHyphens w:val="0"/>
        <w:autoSpaceDE w:val="0"/>
        <w:autoSpaceDN w:val="0"/>
        <w:adjustRightInd w:val="0"/>
        <w:spacing w:before="30" w:after="120"/>
        <w:ind w:left="706" w:right="43"/>
        <w:rPr>
          <w:rFonts w:ascii="Tahoma" w:eastAsia="Times New Roman" w:hAnsi="Tahoma" w:cs="Tahoma"/>
          <w:b/>
          <w:bCs/>
          <w:color w:val="417CBE"/>
          <w:kern w:val="0"/>
          <w:sz w:val="16"/>
          <w:szCs w:val="16"/>
          <w:lang w:val="x-none" w:eastAsia="en-US"/>
        </w:rPr>
      </w:pPr>
      <w:r w:rsidRPr="000E44E6">
        <w:rPr>
          <w:rFonts w:ascii="Tahoma" w:eastAsia="Times New Roman" w:hAnsi="Tahoma" w:cs="Tahoma"/>
          <w:b/>
          <w:bCs/>
          <w:color w:val="417CBE"/>
          <w:kern w:val="0"/>
          <w:sz w:val="16"/>
          <w:szCs w:val="16"/>
          <w:lang w:val="x-none" w:eastAsia="en-US"/>
        </w:rPr>
        <w:t xml:space="preserve">10 </w:t>
      </w:r>
      <w:r w:rsidRPr="000E44E6">
        <w:rPr>
          <w:rFonts w:ascii="Tahoma" w:eastAsia="Times New Roman" w:hAnsi="Tahoma" w:cs="Tahoma"/>
          <w:color w:val="000000"/>
          <w:kern w:val="0"/>
          <w:sz w:val="20"/>
          <w:szCs w:val="20"/>
          <w:lang w:val="x-none" w:eastAsia="en-US"/>
        </w:rPr>
        <w:t>that I may know him and the power of his resurrection, and may share his sufferings, becoming like him in his death,</w:t>
      </w:r>
      <w:r w:rsidRPr="000E44E6">
        <w:rPr>
          <w:rFonts w:ascii="Tahoma" w:eastAsia="Times New Roman" w:hAnsi="Tahoma" w:cs="Tahoma"/>
          <w:b/>
          <w:bCs/>
          <w:color w:val="417CBE"/>
          <w:kern w:val="0"/>
          <w:sz w:val="16"/>
          <w:szCs w:val="16"/>
          <w:lang w:val="x-none" w:eastAsia="en-US"/>
        </w:rPr>
        <w:t xml:space="preserve">  11 </w:t>
      </w:r>
      <w:r w:rsidRPr="000E44E6">
        <w:rPr>
          <w:rFonts w:ascii="Tahoma" w:eastAsia="Times New Roman" w:hAnsi="Tahoma" w:cs="Tahoma"/>
          <w:color w:val="000000"/>
          <w:kern w:val="0"/>
          <w:sz w:val="20"/>
          <w:szCs w:val="20"/>
          <w:lang w:val="x-none" w:eastAsia="en-US"/>
        </w:rPr>
        <w:t>that by any means possible I may attain the resurrection from the dead.</w:t>
      </w:r>
      <w:r w:rsidRPr="000E44E6">
        <w:rPr>
          <w:rFonts w:ascii="Tahoma" w:eastAsia="Times New Roman" w:hAnsi="Tahoma" w:cs="Tahoma"/>
          <w:b/>
          <w:bCs/>
          <w:color w:val="417CBE"/>
          <w:kern w:val="0"/>
          <w:sz w:val="16"/>
          <w:szCs w:val="16"/>
          <w:lang w:val="x-none" w:eastAsia="en-US"/>
        </w:rPr>
        <w:t xml:space="preserve"> </w:t>
      </w:r>
    </w:p>
    <w:p w14:paraId="4DBA6FFF" w14:textId="77777777" w:rsidR="00F735D0" w:rsidRDefault="00F735D0" w:rsidP="00F735D0">
      <w:pPr>
        <w:pStyle w:val="ListParagraph"/>
        <w:widowControl/>
        <w:numPr>
          <w:ilvl w:val="0"/>
          <w:numId w:val="1"/>
        </w:numPr>
        <w:suppressAutoHyphens w:val="0"/>
        <w:spacing w:before="120" w:after="120" w:line="276" w:lineRule="auto"/>
      </w:pPr>
      <w:r>
        <w:t>The reality we experience – is incomplete and has many false passages</w:t>
      </w:r>
    </w:p>
    <w:p w14:paraId="43D64BFB" w14:textId="77777777" w:rsidR="003D40F8" w:rsidRPr="003D40F8" w:rsidRDefault="003D40F8" w:rsidP="003D40F8">
      <w:pPr>
        <w:pStyle w:val="ListParagraph"/>
        <w:widowControl/>
        <w:suppressAutoHyphens w:val="0"/>
        <w:spacing w:before="120" w:after="120" w:line="276" w:lineRule="auto"/>
      </w:pPr>
    </w:p>
    <w:p w14:paraId="4C6A1833" w14:textId="02BAB3E8" w:rsidR="000C511D" w:rsidRDefault="000C511D" w:rsidP="000C511D">
      <w:pPr>
        <w:widowControl/>
        <w:suppressAutoHyphens w:val="0"/>
        <w:spacing w:before="120" w:after="120" w:line="276" w:lineRule="auto"/>
        <w:contextualSpacing/>
      </w:pPr>
      <w:r>
        <w:rPr>
          <w:rFonts w:ascii="Georgia" w:hAnsi="Georgia"/>
          <w:b/>
          <w:color w:val="000000"/>
          <w:sz w:val="22"/>
          <w:szCs w:val="22"/>
        </w:rPr>
        <w:t>Practical</w:t>
      </w:r>
    </w:p>
    <w:p w14:paraId="369ECD52" w14:textId="0BB2E643" w:rsidR="000C511D" w:rsidRDefault="003D4495" w:rsidP="00AC1DB8">
      <w:pPr>
        <w:pStyle w:val="ListParagraph"/>
        <w:widowControl/>
        <w:numPr>
          <w:ilvl w:val="0"/>
          <w:numId w:val="1"/>
        </w:numPr>
        <w:suppressAutoHyphens w:val="0"/>
        <w:spacing w:before="120" w:after="120" w:line="276" w:lineRule="auto"/>
      </w:pPr>
      <w:r w:rsidRPr="006D45A5">
        <w:rPr>
          <w:u w:val="single"/>
        </w:rPr>
        <w:t>Kingdom</w:t>
      </w:r>
      <w:r>
        <w:t xml:space="preserve"> </w:t>
      </w:r>
      <w:r w:rsidR="000C511D">
        <w:t>Practical</w:t>
      </w:r>
      <w:r w:rsidR="00453D85">
        <w:t>: The least will be the greatest</w:t>
      </w:r>
    </w:p>
    <w:p w14:paraId="2512F1C2" w14:textId="5C18DE08" w:rsidR="00453D85" w:rsidRDefault="00453D85" w:rsidP="00AC1DB8">
      <w:pPr>
        <w:pStyle w:val="ListParagraph"/>
        <w:widowControl/>
        <w:numPr>
          <w:ilvl w:val="1"/>
          <w:numId w:val="1"/>
        </w:numPr>
        <w:suppressAutoHyphens w:val="0"/>
        <w:spacing w:before="120" w:after="120" w:line="276" w:lineRule="auto"/>
      </w:pPr>
      <w:r w:rsidRPr="00D673BC">
        <w:t>“The last will be first, and the first last” (</w:t>
      </w:r>
      <w:r w:rsidRPr="00A6477E">
        <w:rPr>
          <w:rFonts w:ascii="Tahoma" w:eastAsia="Times New Roman" w:hAnsi="Tahoma" w:cs="Tahoma"/>
          <w:b/>
          <w:bCs/>
          <w:color w:val="800000"/>
          <w:kern w:val="0"/>
          <w:sz w:val="16"/>
          <w:szCs w:val="22"/>
          <w:lang w:eastAsia="en-US"/>
        </w:rPr>
        <w:t>Matt 20:16</w:t>
      </w:r>
      <w:r w:rsidRPr="00D673BC">
        <w:t>)</w:t>
      </w:r>
      <w:r>
        <w:t>.</w:t>
      </w:r>
      <w:r w:rsidRPr="00D673BC">
        <w:t xml:space="preserve"> </w:t>
      </w:r>
    </w:p>
    <w:p w14:paraId="147EFFC5" w14:textId="21582923" w:rsidR="00453D85" w:rsidRDefault="00453D85" w:rsidP="00AC1DB8">
      <w:pPr>
        <w:pStyle w:val="ListParagraph"/>
        <w:widowControl/>
        <w:numPr>
          <w:ilvl w:val="1"/>
          <w:numId w:val="1"/>
        </w:numPr>
        <w:suppressAutoHyphens w:val="0"/>
        <w:spacing w:before="120" w:after="120" w:line="276" w:lineRule="auto"/>
      </w:pPr>
      <w:r w:rsidRPr="00D673BC">
        <w:t>“</w:t>
      </w:r>
      <w:r w:rsidRPr="005922AF">
        <w:t>For whoever would save his life will lose it, but whoever loses his life for my sake will find it” (</w:t>
      </w:r>
      <w:r w:rsidRPr="00A6477E">
        <w:rPr>
          <w:rFonts w:ascii="Tahoma" w:eastAsia="Times New Roman" w:hAnsi="Tahoma" w:cs="Tahoma"/>
          <w:b/>
          <w:bCs/>
          <w:color w:val="800000"/>
          <w:kern w:val="0"/>
          <w:sz w:val="16"/>
          <w:szCs w:val="22"/>
          <w:lang w:eastAsia="en-US"/>
        </w:rPr>
        <w:t>Matt 16:25</w:t>
      </w:r>
      <w:r>
        <w:t>)</w:t>
      </w:r>
      <w:r w:rsidRPr="00D673BC">
        <w:t xml:space="preserve"> </w:t>
      </w:r>
    </w:p>
    <w:p w14:paraId="69383EED" w14:textId="56A84AD2" w:rsidR="00453D85" w:rsidRDefault="00453D85" w:rsidP="00AC1DB8">
      <w:pPr>
        <w:pStyle w:val="ListParagraph"/>
        <w:widowControl/>
        <w:numPr>
          <w:ilvl w:val="1"/>
          <w:numId w:val="1"/>
        </w:numPr>
        <w:suppressAutoHyphens w:val="0"/>
        <w:spacing w:before="120" w:after="120" w:line="276" w:lineRule="auto"/>
      </w:pPr>
      <w:r>
        <w:t>“[Jesus said], M</w:t>
      </w:r>
      <w:r>
        <w:rPr>
          <w:rStyle w:val="woj"/>
        </w:rPr>
        <w:t>y power is made perfect in weakness”</w:t>
      </w:r>
      <w:r>
        <w:t xml:space="preserve"> (</w:t>
      </w:r>
      <w:r w:rsidRPr="00A6477E">
        <w:rPr>
          <w:rFonts w:ascii="Tahoma" w:eastAsia="Times New Roman" w:hAnsi="Tahoma" w:cs="Tahoma"/>
          <w:b/>
          <w:bCs/>
          <w:color w:val="800000"/>
          <w:kern w:val="0"/>
          <w:sz w:val="16"/>
          <w:szCs w:val="22"/>
          <w:lang w:eastAsia="en-US"/>
        </w:rPr>
        <w:t>2 Cor 12:9a</w:t>
      </w:r>
      <w:r>
        <w:t>).</w:t>
      </w:r>
    </w:p>
    <w:p w14:paraId="63AC4943" w14:textId="2D73CB57" w:rsidR="00D541D2" w:rsidRDefault="003D4495" w:rsidP="001F031A">
      <w:pPr>
        <w:pStyle w:val="ListParagraph"/>
        <w:widowControl/>
        <w:numPr>
          <w:ilvl w:val="0"/>
          <w:numId w:val="1"/>
        </w:numPr>
        <w:suppressAutoHyphens w:val="0"/>
        <w:spacing w:before="120" w:after="120" w:line="276" w:lineRule="auto"/>
      </w:pPr>
      <w:r w:rsidRPr="006D45A5">
        <w:rPr>
          <w:u w:val="single"/>
        </w:rPr>
        <w:lastRenderedPageBreak/>
        <w:t>Earthly</w:t>
      </w:r>
      <w:r>
        <w:t xml:space="preserve"> Practical</w:t>
      </w:r>
      <w:r w:rsidR="00C11A55">
        <w:t xml:space="preserve">: </w:t>
      </w:r>
      <w:r w:rsidR="002636E8">
        <w:t>T</w:t>
      </w:r>
      <w:r w:rsidR="006F2DEA">
        <w:t>ransform the way we see reality.</w:t>
      </w:r>
    </w:p>
    <w:p w14:paraId="6D71F4A5" w14:textId="7350BA42" w:rsidR="002636E8" w:rsidRDefault="0041786C" w:rsidP="002636E8">
      <w:pPr>
        <w:pStyle w:val="ListParagraph"/>
        <w:widowControl/>
        <w:numPr>
          <w:ilvl w:val="1"/>
          <w:numId w:val="1"/>
        </w:numPr>
        <w:suppressAutoHyphens w:val="0"/>
        <w:spacing w:before="120" w:after="120" w:line="276" w:lineRule="auto"/>
      </w:pPr>
      <w:r>
        <w:t>As we move through the next series ‘</w:t>
      </w:r>
      <w:r w:rsidR="002636E8">
        <w:t>Spiritual Growth</w:t>
      </w:r>
      <w:r>
        <w:t>’ keep this in mind</w:t>
      </w:r>
    </w:p>
    <w:p w14:paraId="5E2A79B2" w14:textId="2B958FE8" w:rsidR="0041786C" w:rsidRDefault="0041786C" w:rsidP="0041786C">
      <w:pPr>
        <w:pStyle w:val="ListParagraph"/>
        <w:widowControl/>
        <w:numPr>
          <w:ilvl w:val="1"/>
          <w:numId w:val="1"/>
        </w:numPr>
        <w:suppressAutoHyphens w:val="0"/>
        <w:spacing w:before="120" w:after="120" w:line="276" w:lineRule="auto"/>
      </w:pPr>
      <w:r>
        <w:t xml:space="preserve">The necessary element is humility and obedience. </w:t>
      </w:r>
    </w:p>
    <w:p w14:paraId="23BE8AD4" w14:textId="4DB26AB0" w:rsidR="0041786C" w:rsidRDefault="0041786C" w:rsidP="0041786C">
      <w:pPr>
        <w:pStyle w:val="ListParagraph"/>
        <w:widowControl/>
        <w:numPr>
          <w:ilvl w:val="1"/>
          <w:numId w:val="1"/>
        </w:numPr>
        <w:suppressAutoHyphens w:val="0"/>
        <w:spacing w:before="120" w:after="120" w:line="276" w:lineRule="auto"/>
      </w:pPr>
      <w:r>
        <w:t>It is from the heart of Christ, that God will grow you toward true identity and purpose</w:t>
      </w:r>
    </w:p>
    <w:p w14:paraId="614919A7" w14:textId="527518EB" w:rsidR="000C511D" w:rsidRDefault="0041786C" w:rsidP="00212693">
      <w:pPr>
        <w:pStyle w:val="ListParagraph"/>
        <w:widowControl/>
        <w:numPr>
          <w:ilvl w:val="2"/>
          <w:numId w:val="1"/>
        </w:numPr>
        <w:suppressAutoHyphens w:val="0"/>
        <w:spacing w:before="120" w:after="120" w:line="276" w:lineRule="auto"/>
      </w:pPr>
      <w:r>
        <w:t>A temple of the Kingdom on earth.</w:t>
      </w:r>
    </w:p>
    <w:p w14:paraId="7149C469" w14:textId="2A018B58" w:rsidR="00A37D01" w:rsidRDefault="00A37D01" w:rsidP="00A37D01">
      <w:pPr>
        <w:widowControl/>
        <w:suppressAutoHyphens w:val="0"/>
        <w:spacing w:before="120" w:after="120" w:line="276" w:lineRule="auto"/>
        <w:ind w:left="1080"/>
      </w:pPr>
    </w:p>
    <w:p w14:paraId="3F97205D" w14:textId="5E9DCAFB" w:rsidR="003A6ADF" w:rsidRDefault="003A6ADF" w:rsidP="003A6ADF">
      <w:pPr>
        <w:widowControl/>
        <w:suppressAutoHyphens w:val="0"/>
        <w:autoSpaceDE w:val="0"/>
        <w:autoSpaceDN w:val="0"/>
        <w:adjustRightInd w:val="0"/>
        <w:spacing w:before="30" w:after="120"/>
        <w:ind w:right="43"/>
        <w:rPr>
          <w:rFonts w:ascii="Tahoma" w:eastAsia="Times New Roman" w:hAnsi="Tahoma" w:cs="Tahoma"/>
          <w:b/>
          <w:bCs/>
          <w:color w:val="417CBE"/>
          <w:kern w:val="0"/>
          <w:sz w:val="16"/>
          <w:szCs w:val="16"/>
          <w:lang w:val="x-none" w:eastAsia="en-US"/>
        </w:rPr>
      </w:pPr>
      <w:r w:rsidRPr="003453E5">
        <w:rPr>
          <w:rFonts w:ascii="Tahoma" w:eastAsia="Times New Roman" w:hAnsi="Tahoma" w:cs="Tahoma"/>
          <w:b/>
          <w:bCs/>
          <w:color w:val="417CBE"/>
          <w:kern w:val="0"/>
          <w:sz w:val="16"/>
          <w:szCs w:val="16"/>
          <w:bdr w:val="single" w:sz="4" w:space="0" w:color="auto"/>
          <w:lang w:eastAsia="en-US"/>
        </w:rPr>
        <w:t>2 Cor 4:</w:t>
      </w:r>
      <w:r w:rsidRPr="003453E5">
        <w:rPr>
          <w:rFonts w:ascii="Tahoma" w:eastAsia="Times New Roman" w:hAnsi="Tahoma" w:cs="Tahoma"/>
          <w:b/>
          <w:bCs/>
          <w:color w:val="417CBE"/>
          <w:kern w:val="0"/>
          <w:sz w:val="16"/>
          <w:szCs w:val="16"/>
          <w:bdr w:val="single" w:sz="4" w:space="0" w:color="auto"/>
          <w:lang w:val="x-none" w:eastAsia="en-US"/>
        </w:rPr>
        <w:t>6</w:t>
      </w:r>
      <w:r w:rsidRPr="003453E5">
        <w:rPr>
          <w:rFonts w:ascii="Tahoma" w:eastAsia="Times New Roman" w:hAnsi="Tahoma" w:cs="Tahoma"/>
          <w:b/>
          <w:bCs/>
          <w:color w:val="417CBE"/>
          <w:kern w:val="0"/>
          <w:sz w:val="16"/>
          <w:szCs w:val="16"/>
          <w:bdr w:val="single" w:sz="4" w:space="0" w:color="auto"/>
          <w:lang w:eastAsia="en-US"/>
        </w:rPr>
        <w:t>-</w:t>
      </w:r>
      <w:r w:rsidR="003453E5" w:rsidRPr="003453E5">
        <w:rPr>
          <w:rFonts w:ascii="Tahoma" w:eastAsia="Times New Roman" w:hAnsi="Tahoma" w:cs="Tahoma"/>
          <w:b/>
          <w:bCs/>
          <w:color w:val="417CBE"/>
          <w:kern w:val="0"/>
          <w:sz w:val="16"/>
          <w:szCs w:val="16"/>
          <w:bdr w:val="single" w:sz="4" w:space="0" w:color="auto"/>
          <w:lang w:eastAsia="en-US"/>
        </w:rPr>
        <w:t>7</w:t>
      </w:r>
      <w:r>
        <w:rPr>
          <w:rFonts w:ascii="Tahoma" w:eastAsia="Times New Roman" w:hAnsi="Tahoma" w:cs="Tahoma"/>
          <w:b/>
          <w:bCs/>
          <w:color w:val="417CBE"/>
          <w:kern w:val="0"/>
          <w:sz w:val="16"/>
          <w:szCs w:val="16"/>
          <w:lang w:val="x-none" w:eastAsia="en-US"/>
        </w:rPr>
        <w:t xml:space="preserve"> </w:t>
      </w:r>
      <w:r>
        <w:rPr>
          <w:rFonts w:ascii="Tahoma" w:eastAsia="Times New Roman" w:hAnsi="Tahoma" w:cs="Tahoma"/>
          <w:color w:val="000000"/>
          <w:kern w:val="0"/>
          <w:sz w:val="20"/>
          <w:szCs w:val="20"/>
          <w:lang w:val="x-none" w:eastAsia="en-US"/>
        </w:rPr>
        <w:t>For God, who said, “Let light shine out of darkness,” has shone in our hearts to give the light of the knowledge of the glory of God in the face of Jesus Christ.</w:t>
      </w:r>
      <w:r>
        <w:rPr>
          <w:rFonts w:ascii="Tahoma" w:eastAsia="Times New Roman" w:hAnsi="Tahoma" w:cs="Tahoma"/>
          <w:b/>
          <w:bCs/>
          <w:color w:val="417CBE"/>
          <w:kern w:val="0"/>
          <w:sz w:val="16"/>
          <w:szCs w:val="16"/>
          <w:lang w:val="x-none" w:eastAsia="en-US"/>
        </w:rPr>
        <w:t xml:space="preserve">  </w:t>
      </w:r>
    </w:p>
    <w:p w14:paraId="23C1576B" w14:textId="77777777" w:rsidR="003A6ADF" w:rsidRDefault="003A6ADF" w:rsidP="003A6ADF">
      <w:pPr>
        <w:widowControl/>
        <w:suppressAutoHyphens w:val="0"/>
        <w:autoSpaceDE w:val="0"/>
        <w:autoSpaceDN w:val="0"/>
        <w:adjustRightInd w:val="0"/>
        <w:spacing w:before="30" w:after="120"/>
        <w:ind w:right="43"/>
        <w:rPr>
          <w:rFonts w:ascii="Tahoma" w:eastAsia="Times New Roman" w:hAnsi="Tahoma" w:cs="Tahoma"/>
          <w:b/>
          <w:bCs/>
          <w:color w:val="417CBE"/>
          <w:kern w:val="0"/>
          <w:sz w:val="16"/>
          <w:szCs w:val="16"/>
          <w:lang w:val="x-none" w:eastAsia="en-US"/>
        </w:rPr>
      </w:pPr>
      <w:r>
        <w:rPr>
          <w:rFonts w:ascii="Tahoma" w:eastAsia="Times New Roman" w:hAnsi="Tahoma" w:cs="Tahoma"/>
          <w:b/>
          <w:bCs/>
          <w:color w:val="417CBE"/>
          <w:kern w:val="0"/>
          <w:sz w:val="16"/>
          <w:szCs w:val="16"/>
          <w:lang w:val="x-none" w:eastAsia="en-US"/>
        </w:rPr>
        <w:t xml:space="preserve">7 </w:t>
      </w:r>
      <w:r>
        <w:rPr>
          <w:rFonts w:ascii="Tahoma" w:eastAsia="Times New Roman" w:hAnsi="Tahoma" w:cs="Tahoma"/>
          <w:color w:val="000000"/>
          <w:kern w:val="0"/>
          <w:sz w:val="20"/>
          <w:szCs w:val="20"/>
          <w:lang w:val="x-none" w:eastAsia="en-US"/>
        </w:rPr>
        <w:t xml:space="preserve">But we have this treasure in </w:t>
      </w:r>
      <w:r w:rsidRPr="00AA63D3">
        <w:rPr>
          <w:rFonts w:ascii="Tahoma" w:eastAsia="Times New Roman" w:hAnsi="Tahoma" w:cs="Tahoma"/>
          <w:color w:val="000000"/>
          <w:kern w:val="0"/>
          <w:sz w:val="20"/>
          <w:szCs w:val="20"/>
          <w:u w:val="single"/>
          <w:lang w:val="x-none" w:eastAsia="en-US"/>
        </w:rPr>
        <w:t>jars of clay</w:t>
      </w:r>
      <w:r>
        <w:rPr>
          <w:rFonts w:ascii="Tahoma" w:eastAsia="Times New Roman" w:hAnsi="Tahoma" w:cs="Tahoma"/>
          <w:color w:val="000000"/>
          <w:kern w:val="0"/>
          <w:sz w:val="20"/>
          <w:szCs w:val="20"/>
          <w:lang w:val="x-none" w:eastAsia="en-US"/>
        </w:rPr>
        <w:t>, to show that the surpassing power belongs to God and not to us.</w:t>
      </w:r>
      <w:r>
        <w:rPr>
          <w:rFonts w:ascii="Tahoma" w:eastAsia="Times New Roman" w:hAnsi="Tahoma" w:cs="Tahoma"/>
          <w:b/>
          <w:bCs/>
          <w:color w:val="417CBE"/>
          <w:kern w:val="0"/>
          <w:sz w:val="16"/>
          <w:szCs w:val="16"/>
          <w:lang w:val="x-none" w:eastAsia="en-US"/>
        </w:rPr>
        <w:t xml:space="preserve">  </w:t>
      </w:r>
    </w:p>
    <w:p w14:paraId="5D090F27" w14:textId="77777777" w:rsidR="003A6ADF" w:rsidRPr="00212693" w:rsidRDefault="003A6ADF" w:rsidP="00A37D01">
      <w:pPr>
        <w:widowControl/>
        <w:suppressAutoHyphens w:val="0"/>
        <w:spacing w:before="120" w:after="120" w:line="276" w:lineRule="auto"/>
        <w:ind w:left="1080"/>
      </w:pPr>
    </w:p>
    <w:p w14:paraId="24924F42" w14:textId="127C5CE0" w:rsidR="00C8146E" w:rsidRDefault="00C8146E" w:rsidP="00C8146E">
      <w:pPr>
        <w:spacing w:before="120" w:after="120" w:line="360" w:lineRule="auto"/>
        <w:rPr>
          <w:rFonts w:ascii="Georgia" w:hAnsi="Georgia"/>
          <w:b/>
          <w:color w:val="000000"/>
          <w:sz w:val="22"/>
          <w:szCs w:val="22"/>
        </w:rPr>
      </w:pPr>
      <w:r w:rsidRPr="00F42666">
        <w:rPr>
          <w:rFonts w:ascii="Georgia" w:hAnsi="Georgia"/>
          <w:b/>
          <w:color w:val="000000"/>
          <w:sz w:val="22"/>
          <w:szCs w:val="22"/>
          <w:bdr w:val="single" w:sz="4" w:space="0" w:color="auto"/>
        </w:rPr>
        <w:t>PRAY</w:t>
      </w:r>
      <w:r w:rsidR="00255A65" w:rsidRPr="00F42666">
        <w:rPr>
          <w:rFonts w:ascii="Georgia" w:hAnsi="Georgia"/>
          <w:b/>
          <w:color w:val="000000"/>
          <w:sz w:val="22"/>
          <w:szCs w:val="22"/>
          <w:bdr w:val="single" w:sz="4" w:space="0" w:color="auto"/>
        </w:rPr>
        <w:t xml:space="preserve"> </w:t>
      </w:r>
    </w:p>
    <w:p w14:paraId="0C317369" w14:textId="6680F425" w:rsidR="00B545C4" w:rsidRDefault="00B545C4" w:rsidP="00255A65">
      <w:pPr>
        <w:pStyle w:val="ListParagraph"/>
        <w:widowControl/>
        <w:numPr>
          <w:ilvl w:val="0"/>
          <w:numId w:val="1"/>
        </w:numPr>
        <w:suppressAutoHyphens w:val="0"/>
        <w:spacing w:before="120" w:after="120" w:line="276" w:lineRule="auto"/>
      </w:pPr>
      <w:r>
        <w:t>Name above all names, honor above all honor.</w:t>
      </w:r>
    </w:p>
    <w:p w14:paraId="7C231E08" w14:textId="2C28A70B" w:rsidR="003453E5" w:rsidRDefault="003453E5" w:rsidP="00255A65">
      <w:pPr>
        <w:pStyle w:val="ListParagraph"/>
        <w:widowControl/>
        <w:numPr>
          <w:ilvl w:val="0"/>
          <w:numId w:val="1"/>
        </w:numPr>
        <w:suppressAutoHyphens w:val="0"/>
        <w:spacing w:before="120" w:after="120" w:line="276" w:lineRule="auto"/>
      </w:pPr>
      <w:r>
        <w:t>Took on humiliation (emptiness) so that your spirit might dwell in us – your temple.</w:t>
      </w:r>
    </w:p>
    <w:p w14:paraId="2BC2BBB4" w14:textId="77777777" w:rsidR="00B545C4" w:rsidRDefault="00B545C4" w:rsidP="00B545C4">
      <w:pPr>
        <w:pStyle w:val="ListParagraph"/>
        <w:widowControl/>
        <w:numPr>
          <w:ilvl w:val="0"/>
          <w:numId w:val="1"/>
        </w:numPr>
        <w:suppressAutoHyphens w:val="0"/>
        <w:spacing w:before="120" w:after="120" w:line="276" w:lineRule="auto"/>
      </w:pPr>
      <w:r w:rsidRPr="00255A65">
        <w:t xml:space="preserve">Honor be to you, Jesus; The </w:t>
      </w:r>
      <w:r>
        <w:t xml:space="preserve">very image of God – deserving </w:t>
      </w:r>
      <w:r w:rsidRPr="00255A65">
        <w:t>Glory</w:t>
      </w:r>
      <w:r>
        <w:t xml:space="preserve"> and Power and Praise, now and forever.</w:t>
      </w:r>
    </w:p>
    <w:p w14:paraId="0DA5C6A7" w14:textId="77777777" w:rsidR="00B545C4" w:rsidRPr="00255A65" w:rsidRDefault="00B545C4" w:rsidP="00B545C4">
      <w:pPr>
        <w:pStyle w:val="ListParagraph"/>
        <w:widowControl/>
        <w:suppressAutoHyphens w:val="0"/>
        <w:spacing w:before="120" w:after="120" w:line="276" w:lineRule="auto"/>
      </w:pPr>
    </w:p>
    <w:p w14:paraId="54680709" w14:textId="3791694D" w:rsidR="00023C4E" w:rsidRDefault="00023C4E" w:rsidP="00A62CC8">
      <w:pPr>
        <w:spacing w:line="360" w:lineRule="auto"/>
        <w:rPr>
          <w:rFonts w:ascii="Georgia" w:hAnsi="Georgia"/>
          <w:b/>
          <w:color w:val="000000"/>
          <w:sz w:val="22"/>
          <w:szCs w:val="22"/>
        </w:rPr>
      </w:pPr>
    </w:p>
    <w:sectPr w:rsidR="00023C4E" w:rsidSect="00C40609">
      <w:headerReference w:type="default" r:id="rId8"/>
      <w:footerReference w:type="default" r:id="rId9"/>
      <w:footnotePr>
        <w:pos w:val="beneathText"/>
      </w:footnotePr>
      <w:pgSz w:w="12240" w:h="15840"/>
      <w:pgMar w:top="1215" w:right="1134" w:bottom="1009" w:left="1170" w:header="615"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D7C2" w14:textId="77777777" w:rsidR="00BB02C8" w:rsidRDefault="00BB02C8">
      <w:r>
        <w:separator/>
      </w:r>
    </w:p>
  </w:endnote>
  <w:endnote w:type="continuationSeparator" w:id="0">
    <w:p w14:paraId="7DEC970B" w14:textId="77777777" w:rsidR="00BB02C8" w:rsidRDefault="00BB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0A7C" w14:textId="77777777" w:rsidR="00E7284E" w:rsidRDefault="00986B70">
    <w:pPr>
      <w:pStyle w:val="Footer"/>
      <w:jc w:val="center"/>
    </w:pPr>
    <w:r>
      <w:fldChar w:fldCharType="begin"/>
    </w:r>
    <w:r>
      <w:instrText xml:space="preserve"> PAGE </w:instrText>
    </w:r>
    <w:r>
      <w:fldChar w:fldCharType="separate"/>
    </w:r>
    <w:r w:rsidR="00F6513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BD23" w14:textId="77777777" w:rsidR="00BB02C8" w:rsidRDefault="00BB02C8">
      <w:r>
        <w:separator/>
      </w:r>
    </w:p>
  </w:footnote>
  <w:footnote w:type="continuationSeparator" w:id="0">
    <w:p w14:paraId="54871C47" w14:textId="77777777" w:rsidR="00BB02C8" w:rsidRDefault="00BB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B28D" w14:textId="696084C6" w:rsidR="00E7284E" w:rsidRDefault="00FC6EB8">
    <w:pPr>
      <w:pStyle w:val="Header"/>
      <w:pBdr>
        <w:bottom w:val="single" w:sz="1" w:space="1" w:color="000000"/>
      </w:pBdr>
    </w:pPr>
    <w:r w:rsidRPr="00FC6EB8">
      <w:rPr>
        <w:rStyle w:val="mw-headline"/>
      </w:rPr>
      <w:t>Humility from Heaven</w:t>
    </w:r>
    <w:r w:rsidR="00E7284E">
      <w:tab/>
    </w:r>
    <w:r w:rsidR="00BB02C8">
      <w:t>Phil 2:1-18</w:t>
    </w:r>
    <w:r w:rsidR="00E7284E">
      <w:tab/>
    </w:r>
    <w:r w:rsidR="006A741E">
      <w:t>20</w:t>
    </w:r>
    <w:r w:rsidR="00BB02C8">
      <w:t>22</w:t>
    </w:r>
    <w:r w:rsidR="006A741E">
      <w:t>.0</w:t>
    </w:r>
    <w:r w:rsidR="00BB02C8">
      <w:t>1</w:t>
    </w:r>
    <w:r w:rsidR="006A741E">
      <w:t>.</w:t>
    </w:r>
    <w:r w:rsidR="00BB02C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B66644"/>
    <w:lvl w:ilvl="0">
      <w:start w:val="1"/>
      <w:numFmt w:val="bullet"/>
      <w:lvlText w:val=""/>
      <w:lvlJc w:val="left"/>
      <w:pPr>
        <w:tabs>
          <w:tab w:val="num" w:pos="720"/>
        </w:tabs>
        <w:ind w:left="720" w:hanging="360"/>
      </w:pPr>
      <w:rPr>
        <w:rFonts w:ascii="Symbol" w:hAnsi="Symbol" w:cs="StarSymbol"/>
        <w:sz w:val="24"/>
        <w:szCs w:val="24"/>
      </w:rPr>
    </w:lvl>
    <w:lvl w:ilvl="1">
      <w:start w:val="1"/>
      <w:numFmt w:val="bullet"/>
      <w:lvlText w:val="o"/>
      <w:lvlJc w:val="left"/>
      <w:pPr>
        <w:tabs>
          <w:tab w:val="num" w:pos="1080"/>
        </w:tabs>
        <w:ind w:left="1080" w:hanging="360"/>
      </w:pPr>
      <w:rPr>
        <w:rFonts w:ascii="Courier New" w:hAnsi="Courier New" w:cs="Courier New" w:hint="default"/>
        <w:sz w:val="24"/>
        <w:szCs w:val="18"/>
      </w:rPr>
    </w:lvl>
    <w:lvl w:ilvl="2">
      <w:start w:val="1"/>
      <w:numFmt w:val="bullet"/>
      <w:lvlText w:val=""/>
      <w:lvlJc w:val="left"/>
      <w:pPr>
        <w:tabs>
          <w:tab w:val="num" w:pos="1440"/>
        </w:tabs>
        <w:ind w:left="1440" w:hanging="360"/>
      </w:pPr>
      <w:rPr>
        <w:rFonts w:ascii="Wingdings" w:hAnsi="Wingdings" w:hint="default"/>
        <w:color w:val="auto"/>
        <w:sz w:val="22"/>
        <w:szCs w:val="22"/>
      </w:rPr>
    </w:lvl>
    <w:lvl w:ilvl="3">
      <w:start w:val="1"/>
      <w:numFmt w:val="bullet"/>
      <w:lvlText w:val=""/>
      <w:lvlJc w:val="left"/>
      <w:pPr>
        <w:tabs>
          <w:tab w:val="num" w:pos="1800"/>
        </w:tabs>
        <w:ind w:left="1800" w:hanging="360"/>
      </w:pPr>
      <w:rPr>
        <w:rFonts w:ascii="Wingdings" w:hAnsi="Wingdings" w:hint="default"/>
        <w:sz w:val="18"/>
      </w:rPr>
    </w:lvl>
    <w:lvl w:ilvl="4">
      <w:start w:val="1"/>
      <w:numFmt w:val="bullet"/>
      <w:lvlText w:val=""/>
      <w:lvlJc w:val="left"/>
      <w:pPr>
        <w:tabs>
          <w:tab w:val="num" w:pos="2160"/>
        </w:tabs>
        <w:ind w:left="2160" w:hanging="360"/>
      </w:pPr>
      <w:rPr>
        <w:rFonts w:ascii="Wingdings" w:hAnsi="Wingdings" w:hint="default"/>
        <w:sz w:val="24"/>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765C31"/>
    <w:multiLevelType w:val="hybridMultilevel"/>
    <w:tmpl w:val="344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67BF6"/>
    <w:multiLevelType w:val="hybridMultilevel"/>
    <w:tmpl w:val="A16A08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F76B88"/>
    <w:multiLevelType w:val="hybridMultilevel"/>
    <w:tmpl w:val="C388F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FBF3556"/>
    <w:multiLevelType w:val="hybridMultilevel"/>
    <w:tmpl w:val="DB7CAB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3D3954"/>
    <w:multiLevelType w:val="hybridMultilevel"/>
    <w:tmpl w:val="F0440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attachedTemplate r:id="rId1"/>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C8"/>
    <w:rsid w:val="000014A6"/>
    <w:rsid w:val="00001604"/>
    <w:rsid w:val="00002481"/>
    <w:rsid w:val="0000257D"/>
    <w:rsid w:val="00005064"/>
    <w:rsid w:val="00006AEE"/>
    <w:rsid w:val="000126E0"/>
    <w:rsid w:val="0001355A"/>
    <w:rsid w:val="000135BF"/>
    <w:rsid w:val="000207B5"/>
    <w:rsid w:val="00020A47"/>
    <w:rsid w:val="00022017"/>
    <w:rsid w:val="00023C4E"/>
    <w:rsid w:val="00023C79"/>
    <w:rsid w:val="00026C5D"/>
    <w:rsid w:val="00032817"/>
    <w:rsid w:val="00035D3C"/>
    <w:rsid w:val="0004074F"/>
    <w:rsid w:val="00040BD3"/>
    <w:rsid w:val="00042881"/>
    <w:rsid w:val="000442E2"/>
    <w:rsid w:val="0005311B"/>
    <w:rsid w:val="00055211"/>
    <w:rsid w:val="000553BC"/>
    <w:rsid w:val="00055B84"/>
    <w:rsid w:val="0005682B"/>
    <w:rsid w:val="00065DEF"/>
    <w:rsid w:val="00070479"/>
    <w:rsid w:val="00071FE5"/>
    <w:rsid w:val="00076D35"/>
    <w:rsid w:val="000801F6"/>
    <w:rsid w:val="00080F55"/>
    <w:rsid w:val="000829F2"/>
    <w:rsid w:val="000866DF"/>
    <w:rsid w:val="00090C0F"/>
    <w:rsid w:val="000936C6"/>
    <w:rsid w:val="000A211B"/>
    <w:rsid w:val="000A292D"/>
    <w:rsid w:val="000A4860"/>
    <w:rsid w:val="000A4A4C"/>
    <w:rsid w:val="000A5976"/>
    <w:rsid w:val="000B0B37"/>
    <w:rsid w:val="000B13C0"/>
    <w:rsid w:val="000B31D6"/>
    <w:rsid w:val="000B40C9"/>
    <w:rsid w:val="000B5875"/>
    <w:rsid w:val="000B6691"/>
    <w:rsid w:val="000C4634"/>
    <w:rsid w:val="000C511D"/>
    <w:rsid w:val="000C5C7C"/>
    <w:rsid w:val="000D0710"/>
    <w:rsid w:val="000D0DC8"/>
    <w:rsid w:val="000D48B6"/>
    <w:rsid w:val="000D6540"/>
    <w:rsid w:val="000E098D"/>
    <w:rsid w:val="000E44E6"/>
    <w:rsid w:val="000F070A"/>
    <w:rsid w:val="000F12FA"/>
    <w:rsid w:val="00101ED0"/>
    <w:rsid w:val="00101F79"/>
    <w:rsid w:val="00102060"/>
    <w:rsid w:val="00102F80"/>
    <w:rsid w:val="00103F49"/>
    <w:rsid w:val="00104314"/>
    <w:rsid w:val="00104621"/>
    <w:rsid w:val="00105A5A"/>
    <w:rsid w:val="001115A8"/>
    <w:rsid w:val="001117DE"/>
    <w:rsid w:val="001123D0"/>
    <w:rsid w:val="0011367D"/>
    <w:rsid w:val="00113C94"/>
    <w:rsid w:val="00117CE1"/>
    <w:rsid w:val="00120FB0"/>
    <w:rsid w:val="001236C6"/>
    <w:rsid w:val="001269FC"/>
    <w:rsid w:val="00131ADE"/>
    <w:rsid w:val="001327F4"/>
    <w:rsid w:val="001352B0"/>
    <w:rsid w:val="00143C8D"/>
    <w:rsid w:val="00143E36"/>
    <w:rsid w:val="001441D9"/>
    <w:rsid w:val="00145D35"/>
    <w:rsid w:val="00151B1D"/>
    <w:rsid w:val="00155381"/>
    <w:rsid w:val="001570BC"/>
    <w:rsid w:val="001621D0"/>
    <w:rsid w:val="00162E3F"/>
    <w:rsid w:val="00163315"/>
    <w:rsid w:val="00165AED"/>
    <w:rsid w:val="001672A9"/>
    <w:rsid w:val="00167863"/>
    <w:rsid w:val="00170554"/>
    <w:rsid w:val="00170D20"/>
    <w:rsid w:val="00171184"/>
    <w:rsid w:val="001730B7"/>
    <w:rsid w:val="00180542"/>
    <w:rsid w:val="001826C4"/>
    <w:rsid w:val="00190375"/>
    <w:rsid w:val="00190E65"/>
    <w:rsid w:val="00191562"/>
    <w:rsid w:val="00191A77"/>
    <w:rsid w:val="00193D9E"/>
    <w:rsid w:val="001A1720"/>
    <w:rsid w:val="001A1A41"/>
    <w:rsid w:val="001A39A8"/>
    <w:rsid w:val="001A5F93"/>
    <w:rsid w:val="001B0FF6"/>
    <w:rsid w:val="001B10F7"/>
    <w:rsid w:val="001B19F7"/>
    <w:rsid w:val="001B2DB7"/>
    <w:rsid w:val="001B6596"/>
    <w:rsid w:val="001B7F14"/>
    <w:rsid w:val="001C0EB4"/>
    <w:rsid w:val="001C335C"/>
    <w:rsid w:val="001C5F9D"/>
    <w:rsid w:val="001C65E1"/>
    <w:rsid w:val="001D0A95"/>
    <w:rsid w:val="001D133A"/>
    <w:rsid w:val="001D2AC6"/>
    <w:rsid w:val="001D2B92"/>
    <w:rsid w:val="001D708E"/>
    <w:rsid w:val="001D7867"/>
    <w:rsid w:val="001E383F"/>
    <w:rsid w:val="001E3A36"/>
    <w:rsid w:val="001E440F"/>
    <w:rsid w:val="001E5F14"/>
    <w:rsid w:val="001E7BF1"/>
    <w:rsid w:val="001F031A"/>
    <w:rsid w:val="001F1BAF"/>
    <w:rsid w:val="001F2B7C"/>
    <w:rsid w:val="001F2D34"/>
    <w:rsid w:val="001F2F2C"/>
    <w:rsid w:val="001F32B6"/>
    <w:rsid w:val="001F3D3D"/>
    <w:rsid w:val="001F7AC8"/>
    <w:rsid w:val="001F7FE5"/>
    <w:rsid w:val="00200ED5"/>
    <w:rsid w:val="0020177C"/>
    <w:rsid w:val="00202037"/>
    <w:rsid w:val="002111CD"/>
    <w:rsid w:val="00211515"/>
    <w:rsid w:val="00212693"/>
    <w:rsid w:val="00212B93"/>
    <w:rsid w:val="002155B1"/>
    <w:rsid w:val="0022264F"/>
    <w:rsid w:val="00222D2D"/>
    <w:rsid w:val="00223BEC"/>
    <w:rsid w:val="0022448C"/>
    <w:rsid w:val="002249CD"/>
    <w:rsid w:val="00225987"/>
    <w:rsid w:val="002271F4"/>
    <w:rsid w:val="0022744B"/>
    <w:rsid w:val="00230457"/>
    <w:rsid w:val="00231B1D"/>
    <w:rsid w:val="002333AD"/>
    <w:rsid w:val="00234617"/>
    <w:rsid w:val="00235F68"/>
    <w:rsid w:val="00237F4F"/>
    <w:rsid w:val="00240830"/>
    <w:rsid w:val="00242081"/>
    <w:rsid w:val="00251DA0"/>
    <w:rsid w:val="00251F0F"/>
    <w:rsid w:val="00252033"/>
    <w:rsid w:val="0025390D"/>
    <w:rsid w:val="00253B40"/>
    <w:rsid w:val="00255A65"/>
    <w:rsid w:val="002567EA"/>
    <w:rsid w:val="00257602"/>
    <w:rsid w:val="002636E8"/>
    <w:rsid w:val="00263B43"/>
    <w:rsid w:val="00264D85"/>
    <w:rsid w:val="002675E3"/>
    <w:rsid w:val="00272AB7"/>
    <w:rsid w:val="0027306C"/>
    <w:rsid w:val="00273B8E"/>
    <w:rsid w:val="002757DA"/>
    <w:rsid w:val="00277233"/>
    <w:rsid w:val="002814E0"/>
    <w:rsid w:val="0028478E"/>
    <w:rsid w:val="00285CC6"/>
    <w:rsid w:val="002873E5"/>
    <w:rsid w:val="0029220E"/>
    <w:rsid w:val="0029274B"/>
    <w:rsid w:val="00293E8A"/>
    <w:rsid w:val="002967BD"/>
    <w:rsid w:val="002A05F7"/>
    <w:rsid w:val="002A0D79"/>
    <w:rsid w:val="002A2947"/>
    <w:rsid w:val="002A6474"/>
    <w:rsid w:val="002A71B5"/>
    <w:rsid w:val="002A7353"/>
    <w:rsid w:val="002A7E8D"/>
    <w:rsid w:val="002B2E28"/>
    <w:rsid w:val="002B3702"/>
    <w:rsid w:val="002B4A58"/>
    <w:rsid w:val="002B728E"/>
    <w:rsid w:val="002C43C4"/>
    <w:rsid w:val="002C46EA"/>
    <w:rsid w:val="002C4A1C"/>
    <w:rsid w:val="002C594C"/>
    <w:rsid w:val="002C7BAF"/>
    <w:rsid w:val="002D0FD8"/>
    <w:rsid w:val="002D63DA"/>
    <w:rsid w:val="002E1007"/>
    <w:rsid w:val="002E126A"/>
    <w:rsid w:val="002E32E9"/>
    <w:rsid w:val="002E4557"/>
    <w:rsid w:val="002E4949"/>
    <w:rsid w:val="002F274E"/>
    <w:rsid w:val="002F2C64"/>
    <w:rsid w:val="002F3D36"/>
    <w:rsid w:val="002F4528"/>
    <w:rsid w:val="002F5604"/>
    <w:rsid w:val="002F6A70"/>
    <w:rsid w:val="002F6BE3"/>
    <w:rsid w:val="002F768F"/>
    <w:rsid w:val="00300F03"/>
    <w:rsid w:val="00303583"/>
    <w:rsid w:val="00303B24"/>
    <w:rsid w:val="003053DE"/>
    <w:rsid w:val="00316DC9"/>
    <w:rsid w:val="0031746E"/>
    <w:rsid w:val="0032188E"/>
    <w:rsid w:val="0032339A"/>
    <w:rsid w:val="0032706A"/>
    <w:rsid w:val="003274D5"/>
    <w:rsid w:val="003314FB"/>
    <w:rsid w:val="00333D0D"/>
    <w:rsid w:val="00335FBC"/>
    <w:rsid w:val="003360FE"/>
    <w:rsid w:val="0033624F"/>
    <w:rsid w:val="003362AD"/>
    <w:rsid w:val="00336834"/>
    <w:rsid w:val="0033755C"/>
    <w:rsid w:val="00340F60"/>
    <w:rsid w:val="00342570"/>
    <w:rsid w:val="00343537"/>
    <w:rsid w:val="003439B5"/>
    <w:rsid w:val="00343E60"/>
    <w:rsid w:val="003453E5"/>
    <w:rsid w:val="00345BC3"/>
    <w:rsid w:val="00350040"/>
    <w:rsid w:val="00351F79"/>
    <w:rsid w:val="003521B2"/>
    <w:rsid w:val="00357058"/>
    <w:rsid w:val="00360AF2"/>
    <w:rsid w:val="00360EE1"/>
    <w:rsid w:val="00367DAF"/>
    <w:rsid w:val="003703C4"/>
    <w:rsid w:val="00371CBA"/>
    <w:rsid w:val="003802B6"/>
    <w:rsid w:val="00382F3C"/>
    <w:rsid w:val="00387177"/>
    <w:rsid w:val="003908F8"/>
    <w:rsid w:val="0039333C"/>
    <w:rsid w:val="00393AA0"/>
    <w:rsid w:val="00395D42"/>
    <w:rsid w:val="00396178"/>
    <w:rsid w:val="00397059"/>
    <w:rsid w:val="003A03A6"/>
    <w:rsid w:val="003A09BD"/>
    <w:rsid w:val="003A19F4"/>
    <w:rsid w:val="003A44E8"/>
    <w:rsid w:val="003A6ADF"/>
    <w:rsid w:val="003A6D62"/>
    <w:rsid w:val="003B4083"/>
    <w:rsid w:val="003B4A35"/>
    <w:rsid w:val="003B4F1B"/>
    <w:rsid w:val="003B66C4"/>
    <w:rsid w:val="003C477E"/>
    <w:rsid w:val="003C551E"/>
    <w:rsid w:val="003C64F8"/>
    <w:rsid w:val="003D18F1"/>
    <w:rsid w:val="003D2825"/>
    <w:rsid w:val="003D40F8"/>
    <w:rsid w:val="003D4495"/>
    <w:rsid w:val="003D4C97"/>
    <w:rsid w:val="003D673B"/>
    <w:rsid w:val="003D6B27"/>
    <w:rsid w:val="003E34E0"/>
    <w:rsid w:val="003E4ED4"/>
    <w:rsid w:val="003E516F"/>
    <w:rsid w:val="003F2F01"/>
    <w:rsid w:val="003F3071"/>
    <w:rsid w:val="003F48C5"/>
    <w:rsid w:val="003F4CCF"/>
    <w:rsid w:val="003F5BC0"/>
    <w:rsid w:val="003F6EA3"/>
    <w:rsid w:val="003F7D7C"/>
    <w:rsid w:val="00400A12"/>
    <w:rsid w:val="004033BC"/>
    <w:rsid w:val="00403738"/>
    <w:rsid w:val="00403E5A"/>
    <w:rsid w:val="00404897"/>
    <w:rsid w:val="00404A50"/>
    <w:rsid w:val="004058B1"/>
    <w:rsid w:val="00407E68"/>
    <w:rsid w:val="00410408"/>
    <w:rsid w:val="004113A9"/>
    <w:rsid w:val="00411D68"/>
    <w:rsid w:val="004139A6"/>
    <w:rsid w:val="004164A7"/>
    <w:rsid w:val="0041786C"/>
    <w:rsid w:val="00420907"/>
    <w:rsid w:val="00421650"/>
    <w:rsid w:val="0042464E"/>
    <w:rsid w:val="004253F1"/>
    <w:rsid w:val="00427889"/>
    <w:rsid w:val="00432A8B"/>
    <w:rsid w:val="004332A0"/>
    <w:rsid w:val="00433514"/>
    <w:rsid w:val="00434834"/>
    <w:rsid w:val="00435089"/>
    <w:rsid w:val="00435B63"/>
    <w:rsid w:val="00436A96"/>
    <w:rsid w:val="00440970"/>
    <w:rsid w:val="0044104C"/>
    <w:rsid w:val="00452746"/>
    <w:rsid w:val="00453D85"/>
    <w:rsid w:val="00454699"/>
    <w:rsid w:val="00455B61"/>
    <w:rsid w:val="004568B6"/>
    <w:rsid w:val="004604EE"/>
    <w:rsid w:val="004625B1"/>
    <w:rsid w:val="00467BDA"/>
    <w:rsid w:val="00467D43"/>
    <w:rsid w:val="00470F12"/>
    <w:rsid w:val="00472DB0"/>
    <w:rsid w:val="0047358E"/>
    <w:rsid w:val="004865A6"/>
    <w:rsid w:val="0048770F"/>
    <w:rsid w:val="0049100A"/>
    <w:rsid w:val="0049150A"/>
    <w:rsid w:val="00493C5A"/>
    <w:rsid w:val="00495111"/>
    <w:rsid w:val="004956EE"/>
    <w:rsid w:val="00495978"/>
    <w:rsid w:val="004A1BDE"/>
    <w:rsid w:val="004A2515"/>
    <w:rsid w:val="004A2690"/>
    <w:rsid w:val="004A291B"/>
    <w:rsid w:val="004A2E85"/>
    <w:rsid w:val="004A6624"/>
    <w:rsid w:val="004A67D6"/>
    <w:rsid w:val="004A6EF8"/>
    <w:rsid w:val="004B3DBA"/>
    <w:rsid w:val="004B4F6F"/>
    <w:rsid w:val="004C0A15"/>
    <w:rsid w:val="004C23DE"/>
    <w:rsid w:val="004C6E7B"/>
    <w:rsid w:val="004D192A"/>
    <w:rsid w:val="004D326F"/>
    <w:rsid w:val="004D57A2"/>
    <w:rsid w:val="004D63D2"/>
    <w:rsid w:val="004E0951"/>
    <w:rsid w:val="004E4CD7"/>
    <w:rsid w:val="004F4B78"/>
    <w:rsid w:val="004F505A"/>
    <w:rsid w:val="004F69B1"/>
    <w:rsid w:val="00503EF6"/>
    <w:rsid w:val="00503F0A"/>
    <w:rsid w:val="00504E8D"/>
    <w:rsid w:val="005140B6"/>
    <w:rsid w:val="00516959"/>
    <w:rsid w:val="00520605"/>
    <w:rsid w:val="0052194F"/>
    <w:rsid w:val="005239DE"/>
    <w:rsid w:val="00525421"/>
    <w:rsid w:val="00525C2C"/>
    <w:rsid w:val="00525D67"/>
    <w:rsid w:val="00527187"/>
    <w:rsid w:val="005317A2"/>
    <w:rsid w:val="00533D21"/>
    <w:rsid w:val="0053636A"/>
    <w:rsid w:val="005366DE"/>
    <w:rsid w:val="005402E7"/>
    <w:rsid w:val="00541957"/>
    <w:rsid w:val="00541A6D"/>
    <w:rsid w:val="00544F41"/>
    <w:rsid w:val="00551B80"/>
    <w:rsid w:val="005529FC"/>
    <w:rsid w:val="00552BC4"/>
    <w:rsid w:val="00552EEC"/>
    <w:rsid w:val="00553829"/>
    <w:rsid w:val="00555FE0"/>
    <w:rsid w:val="00556AC0"/>
    <w:rsid w:val="00560718"/>
    <w:rsid w:val="00560C0B"/>
    <w:rsid w:val="0056301D"/>
    <w:rsid w:val="00564C5A"/>
    <w:rsid w:val="005679C6"/>
    <w:rsid w:val="0057759E"/>
    <w:rsid w:val="005821BB"/>
    <w:rsid w:val="005826E5"/>
    <w:rsid w:val="00582C4E"/>
    <w:rsid w:val="0058467A"/>
    <w:rsid w:val="00584E20"/>
    <w:rsid w:val="00584E5E"/>
    <w:rsid w:val="00585523"/>
    <w:rsid w:val="00590669"/>
    <w:rsid w:val="00591FDC"/>
    <w:rsid w:val="00593CA7"/>
    <w:rsid w:val="00596387"/>
    <w:rsid w:val="005A24DC"/>
    <w:rsid w:val="005A6E3F"/>
    <w:rsid w:val="005B02C3"/>
    <w:rsid w:val="005B1D23"/>
    <w:rsid w:val="005B22D5"/>
    <w:rsid w:val="005B29C0"/>
    <w:rsid w:val="005B5D5D"/>
    <w:rsid w:val="005B72AC"/>
    <w:rsid w:val="005C0DC5"/>
    <w:rsid w:val="005C30C2"/>
    <w:rsid w:val="005C6429"/>
    <w:rsid w:val="005D0425"/>
    <w:rsid w:val="005D4751"/>
    <w:rsid w:val="005E103F"/>
    <w:rsid w:val="005E398E"/>
    <w:rsid w:val="005E7C6E"/>
    <w:rsid w:val="005F11C9"/>
    <w:rsid w:val="005F15FB"/>
    <w:rsid w:val="005F6BED"/>
    <w:rsid w:val="0060096D"/>
    <w:rsid w:val="006019A1"/>
    <w:rsid w:val="00601CF8"/>
    <w:rsid w:val="00602614"/>
    <w:rsid w:val="00603A96"/>
    <w:rsid w:val="00604A99"/>
    <w:rsid w:val="0061539D"/>
    <w:rsid w:val="0061655F"/>
    <w:rsid w:val="006166DC"/>
    <w:rsid w:val="00617A9A"/>
    <w:rsid w:val="0062020B"/>
    <w:rsid w:val="00625524"/>
    <w:rsid w:val="00631D79"/>
    <w:rsid w:val="0064142A"/>
    <w:rsid w:val="00641863"/>
    <w:rsid w:val="00642061"/>
    <w:rsid w:val="00642DBF"/>
    <w:rsid w:val="0064715D"/>
    <w:rsid w:val="00647B3F"/>
    <w:rsid w:val="0065046B"/>
    <w:rsid w:val="006556B7"/>
    <w:rsid w:val="00656CEE"/>
    <w:rsid w:val="00662C69"/>
    <w:rsid w:val="0066432B"/>
    <w:rsid w:val="00664D91"/>
    <w:rsid w:val="00672983"/>
    <w:rsid w:val="00673102"/>
    <w:rsid w:val="0067551C"/>
    <w:rsid w:val="00681A4D"/>
    <w:rsid w:val="00681BE9"/>
    <w:rsid w:val="00682B7D"/>
    <w:rsid w:val="00684917"/>
    <w:rsid w:val="00684A71"/>
    <w:rsid w:val="00684FFB"/>
    <w:rsid w:val="0068563D"/>
    <w:rsid w:val="00690055"/>
    <w:rsid w:val="0069494D"/>
    <w:rsid w:val="00694BDC"/>
    <w:rsid w:val="00697554"/>
    <w:rsid w:val="006A2255"/>
    <w:rsid w:val="006A741E"/>
    <w:rsid w:val="006A7CA5"/>
    <w:rsid w:val="006B1D54"/>
    <w:rsid w:val="006B28C6"/>
    <w:rsid w:val="006B4683"/>
    <w:rsid w:val="006B4D8B"/>
    <w:rsid w:val="006B70EF"/>
    <w:rsid w:val="006C1E78"/>
    <w:rsid w:val="006C2A11"/>
    <w:rsid w:val="006C5103"/>
    <w:rsid w:val="006C746F"/>
    <w:rsid w:val="006D11F4"/>
    <w:rsid w:val="006D1E3E"/>
    <w:rsid w:val="006D2BD7"/>
    <w:rsid w:val="006D4598"/>
    <w:rsid w:val="006D45A5"/>
    <w:rsid w:val="006D6292"/>
    <w:rsid w:val="006D7604"/>
    <w:rsid w:val="006D7851"/>
    <w:rsid w:val="006E0885"/>
    <w:rsid w:val="006E15E7"/>
    <w:rsid w:val="006E32C3"/>
    <w:rsid w:val="006E5AE8"/>
    <w:rsid w:val="006F19CE"/>
    <w:rsid w:val="006F2DEA"/>
    <w:rsid w:val="006F55A7"/>
    <w:rsid w:val="006F6AEF"/>
    <w:rsid w:val="00700866"/>
    <w:rsid w:val="00702840"/>
    <w:rsid w:val="007030A6"/>
    <w:rsid w:val="0070314D"/>
    <w:rsid w:val="007050C1"/>
    <w:rsid w:val="00712E25"/>
    <w:rsid w:val="007138F0"/>
    <w:rsid w:val="00713B7D"/>
    <w:rsid w:val="00714E13"/>
    <w:rsid w:val="0071578A"/>
    <w:rsid w:val="0071708F"/>
    <w:rsid w:val="00720CEF"/>
    <w:rsid w:val="00721FA1"/>
    <w:rsid w:val="00721FF1"/>
    <w:rsid w:val="00722562"/>
    <w:rsid w:val="007353E6"/>
    <w:rsid w:val="00736C83"/>
    <w:rsid w:val="0074786B"/>
    <w:rsid w:val="00747D94"/>
    <w:rsid w:val="00750C38"/>
    <w:rsid w:val="007529E3"/>
    <w:rsid w:val="007530AE"/>
    <w:rsid w:val="0075334C"/>
    <w:rsid w:val="00755B2B"/>
    <w:rsid w:val="0075767F"/>
    <w:rsid w:val="00757A37"/>
    <w:rsid w:val="00762AC5"/>
    <w:rsid w:val="00765A00"/>
    <w:rsid w:val="00772D5A"/>
    <w:rsid w:val="0077530E"/>
    <w:rsid w:val="00775A37"/>
    <w:rsid w:val="00775FA1"/>
    <w:rsid w:val="00777331"/>
    <w:rsid w:val="0077740C"/>
    <w:rsid w:val="00782A56"/>
    <w:rsid w:val="00783379"/>
    <w:rsid w:val="007838A6"/>
    <w:rsid w:val="00790ED9"/>
    <w:rsid w:val="0079115A"/>
    <w:rsid w:val="00791CBA"/>
    <w:rsid w:val="007924F7"/>
    <w:rsid w:val="00792A9B"/>
    <w:rsid w:val="00792FC7"/>
    <w:rsid w:val="007938E5"/>
    <w:rsid w:val="00793A28"/>
    <w:rsid w:val="00796CE1"/>
    <w:rsid w:val="00796E84"/>
    <w:rsid w:val="007A0E15"/>
    <w:rsid w:val="007A1579"/>
    <w:rsid w:val="007A1916"/>
    <w:rsid w:val="007A1AD5"/>
    <w:rsid w:val="007A7981"/>
    <w:rsid w:val="007A7F45"/>
    <w:rsid w:val="007B1870"/>
    <w:rsid w:val="007C05E5"/>
    <w:rsid w:val="007C4C09"/>
    <w:rsid w:val="007C5A5F"/>
    <w:rsid w:val="007C7A37"/>
    <w:rsid w:val="007D3058"/>
    <w:rsid w:val="007D5AC5"/>
    <w:rsid w:val="007D78EE"/>
    <w:rsid w:val="007E0C75"/>
    <w:rsid w:val="007E0FDE"/>
    <w:rsid w:val="007E3E64"/>
    <w:rsid w:val="007E5369"/>
    <w:rsid w:val="007E55FE"/>
    <w:rsid w:val="007E5865"/>
    <w:rsid w:val="007E6318"/>
    <w:rsid w:val="007E7070"/>
    <w:rsid w:val="007F32C5"/>
    <w:rsid w:val="007F36D3"/>
    <w:rsid w:val="007F634C"/>
    <w:rsid w:val="00801994"/>
    <w:rsid w:val="00802CCD"/>
    <w:rsid w:val="008061E1"/>
    <w:rsid w:val="0080722C"/>
    <w:rsid w:val="00810A25"/>
    <w:rsid w:val="00810D60"/>
    <w:rsid w:val="00811410"/>
    <w:rsid w:val="00813154"/>
    <w:rsid w:val="00814665"/>
    <w:rsid w:val="0081508E"/>
    <w:rsid w:val="00822178"/>
    <w:rsid w:val="00822890"/>
    <w:rsid w:val="00822D8B"/>
    <w:rsid w:val="00823401"/>
    <w:rsid w:val="00825749"/>
    <w:rsid w:val="00827F58"/>
    <w:rsid w:val="008300E9"/>
    <w:rsid w:val="00831142"/>
    <w:rsid w:val="0083443D"/>
    <w:rsid w:val="00834D44"/>
    <w:rsid w:val="00841E3B"/>
    <w:rsid w:val="008424EB"/>
    <w:rsid w:val="008424F5"/>
    <w:rsid w:val="008429C2"/>
    <w:rsid w:val="00845049"/>
    <w:rsid w:val="008457A8"/>
    <w:rsid w:val="00847151"/>
    <w:rsid w:val="00847D39"/>
    <w:rsid w:val="00850FC0"/>
    <w:rsid w:val="008524F8"/>
    <w:rsid w:val="00855652"/>
    <w:rsid w:val="0085643D"/>
    <w:rsid w:val="008573FE"/>
    <w:rsid w:val="00860A07"/>
    <w:rsid w:val="00862677"/>
    <w:rsid w:val="008677BF"/>
    <w:rsid w:val="00870C21"/>
    <w:rsid w:val="008715EE"/>
    <w:rsid w:val="00877A45"/>
    <w:rsid w:val="00882FC3"/>
    <w:rsid w:val="00884F35"/>
    <w:rsid w:val="00885288"/>
    <w:rsid w:val="008856B4"/>
    <w:rsid w:val="00885E32"/>
    <w:rsid w:val="00886231"/>
    <w:rsid w:val="00887364"/>
    <w:rsid w:val="0088743E"/>
    <w:rsid w:val="008914C9"/>
    <w:rsid w:val="008953BC"/>
    <w:rsid w:val="008967E1"/>
    <w:rsid w:val="008977CB"/>
    <w:rsid w:val="008A038D"/>
    <w:rsid w:val="008A0EAA"/>
    <w:rsid w:val="008A59AF"/>
    <w:rsid w:val="008B429E"/>
    <w:rsid w:val="008B65A5"/>
    <w:rsid w:val="008C27C4"/>
    <w:rsid w:val="008C3023"/>
    <w:rsid w:val="008C3DBA"/>
    <w:rsid w:val="008D0B4E"/>
    <w:rsid w:val="008D174C"/>
    <w:rsid w:val="008D2CFF"/>
    <w:rsid w:val="008D304F"/>
    <w:rsid w:val="008D37B8"/>
    <w:rsid w:val="008D38CE"/>
    <w:rsid w:val="008D3DCF"/>
    <w:rsid w:val="008D3DDD"/>
    <w:rsid w:val="008D632B"/>
    <w:rsid w:val="008E6677"/>
    <w:rsid w:val="008F373F"/>
    <w:rsid w:val="008F4707"/>
    <w:rsid w:val="008F5F27"/>
    <w:rsid w:val="008F64EB"/>
    <w:rsid w:val="008F7167"/>
    <w:rsid w:val="00902D6B"/>
    <w:rsid w:val="00902E3C"/>
    <w:rsid w:val="00905136"/>
    <w:rsid w:val="009070C7"/>
    <w:rsid w:val="00910D17"/>
    <w:rsid w:val="00911050"/>
    <w:rsid w:val="00912E0B"/>
    <w:rsid w:val="00913B09"/>
    <w:rsid w:val="00915294"/>
    <w:rsid w:val="009156DF"/>
    <w:rsid w:val="00915C5A"/>
    <w:rsid w:val="00923D6D"/>
    <w:rsid w:val="0092687A"/>
    <w:rsid w:val="00926CB6"/>
    <w:rsid w:val="009276BC"/>
    <w:rsid w:val="00927BDA"/>
    <w:rsid w:val="009329DC"/>
    <w:rsid w:val="009335C6"/>
    <w:rsid w:val="00934438"/>
    <w:rsid w:val="0093503B"/>
    <w:rsid w:val="00935B25"/>
    <w:rsid w:val="00935D24"/>
    <w:rsid w:val="0093754C"/>
    <w:rsid w:val="00941E65"/>
    <w:rsid w:val="00945D12"/>
    <w:rsid w:val="009465A3"/>
    <w:rsid w:val="00946662"/>
    <w:rsid w:val="0094721E"/>
    <w:rsid w:val="00953A67"/>
    <w:rsid w:val="0095667E"/>
    <w:rsid w:val="00957591"/>
    <w:rsid w:val="00957AE2"/>
    <w:rsid w:val="00957F06"/>
    <w:rsid w:val="009603C1"/>
    <w:rsid w:val="00961A5B"/>
    <w:rsid w:val="009623AF"/>
    <w:rsid w:val="00962570"/>
    <w:rsid w:val="00970AC1"/>
    <w:rsid w:val="00972F04"/>
    <w:rsid w:val="00976C46"/>
    <w:rsid w:val="00980024"/>
    <w:rsid w:val="00982414"/>
    <w:rsid w:val="00983B4F"/>
    <w:rsid w:val="00984B6E"/>
    <w:rsid w:val="009852B6"/>
    <w:rsid w:val="00985C26"/>
    <w:rsid w:val="00986940"/>
    <w:rsid w:val="00986B70"/>
    <w:rsid w:val="009A085A"/>
    <w:rsid w:val="009A0ADE"/>
    <w:rsid w:val="009A56F5"/>
    <w:rsid w:val="009A7719"/>
    <w:rsid w:val="009B28B2"/>
    <w:rsid w:val="009B41F0"/>
    <w:rsid w:val="009C6652"/>
    <w:rsid w:val="009C7946"/>
    <w:rsid w:val="009D0A09"/>
    <w:rsid w:val="009D2683"/>
    <w:rsid w:val="009D450B"/>
    <w:rsid w:val="009D4B64"/>
    <w:rsid w:val="009D7675"/>
    <w:rsid w:val="009E2951"/>
    <w:rsid w:val="009E365A"/>
    <w:rsid w:val="009E57EF"/>
    <w:rsid w:val="009E6D24"/>
    <w:rsid w:val="009F6AD7"/>
    <w:rsid w:val="00A002D0"/>
    <w:rsid w:val="00A0508E"/>
    <w:rsid w:val="00A0532F"/>
    <w:rsid w:val="00A06277"/>
    <w:rsid w:val="00A1364B"/>
    <w:rsid w:val="00A175DB"/>
    <w:rsid w:val="00A17E3F"/>
    <w:rsid w:val="00A30EF9"/>
    <w:rsid w:val="00A34D26"/>
    <w:rsid w:val="00A35866"/>
    <w:rsid w:val="00A37D01"/>
    <w:rsid w:val="00A45118"/>
    <w:rsid w:val="00A47770"/>
    <w:rsid w:val="00A534FB"/>
    <w:rsid w:val="00A53F44"/>
    <w:rsid w:val="00A54367"/>
    <w:rsid w:val="00A54FFA"/>
    <w:rsid w:val="00A5653B"/>
    <w:rsid w:val="00A57F56"/>
    <w:rsid w:val="00A61D96"/>
    <w:rsid w:val="00A6257A"/>
    <w:rsid w:val="00A62CC8"/>
    <w:rsid w:val="00A6477E"/>
    <w:rsid w:val="00A706CE"/>
    <w:rsid w:val="00A722C5"/>
    <w:rsid w:val="00A749DA"/>
    <w:rsid w:val="00A77469"/>
    <w:rsid w:val="00A810DD"/>
    <w:rsid w:val="00A81102"/>
    <w:rsid w:val="00A82128"/>
    <w:rsid w:val="00A837E4"/>
    <w:rsid w:val="00A83B9C"/>
    <w:rsid w:val="00A86287"/>
    <w:rsid w:val="00A86D6C"/>
    <w:rsid w:val="00A8746D"/>
    <w:rsid w:val="00A92172"/>
    <w:rsid w:val="00A94536"/>
    <w:rsid w:val="00A94557"/>
    <w:rsid w:val="00AA0C74"/>
    <w:rsid w:val="00AA4B45"/>
    <w:rsid w:val="00AA4E65"/>
    <w:rsid w:val="00AA540E"/>
    <w:rsid w:val="00AA63D3"/>
    <w:rsid w:val="00AA6884"/>
    <w:rsid w:val="00AB4A9B"/>
    <w:rsid w:val="00AB5B30"/>
    <w:rsid w:val="00AB7287"/>
    <w:rsid w:val="00AC1DB8"/>
    <w:rsid w:val="00AC1E5C"/>
    <w:rsid w:val="00AC2290"/>
    <w:rsid w:val="00AC3EB0"/>
    <w:rsid w:val="00AC5F30"/>
    <w:rsid w:val="00AC6A54"/>
    <w:rsid w:val="00AC7C38"/>
    <w:rsid w:val="00AD040A"/>
    <w:rsid w:val="00AD111D"/>
    <w:rsid w:val="00AD315A"/>
    <w:rsid w:val="00AD4C94"/>
    <w:rsid w:val="00AF163E"/>
    <w:rsid w:val="00AF2F7D"/>
    <w:rsid w:val="00AF3893"/>
    <w:rsid w:val="00AF3DC1"/>
    <w:rsid w:val="00AF44BF"/>
    <w:rsid w:val="00AF5AE9"/>
    <w:rsid w:val="00B07167"/>
    <w:rsid w:val="00B121A0"/>
    <w:rsid w:val="00B12C9C"/>
    <w:rsid w:val="00B13EC1"/>
    <w:rsid w:val="00B14D8D"/>
    <w:rsid w:val="00B1600C"/>
    <w:rsid w:val="00B2407B"/>
    <w:rsid w:val="00B2558E"/>
    <w:rsid w:val="00B268B0"/>
    <w:rsid w:val="00B30D3A"/>
    <w:rsid w:val="00B33EB2"/>
    <w:rsid w:val="00B517A9"/>
    <w:rsid w:val="00B517F9"/>
    <w:rsid w:val="00B535EB"/>
    <w:rsid w:val="00B5402D"/>
    <w:rsid w:val="00B544BD"/>
    <w:rsid w:val="00B545C4"/>
    <w:rsid w:val="00B553BC"/>
    <w:rsid w:val="00B55C7C"/>
    <w:rsid w:val="00B60132"/>
    <w:rsid w:val="00B609AF"/>
    <w:rsid w:val="00B6156D"/>
    <w:rsid w:val="00B630F8"/>
    <w:rsid w:val="00B63C3C"/>
    <w:rsid w:val="00B65941"/>
    <w:rsid w:val="00B673A1"/>
    <w:rsid w:val="00B67A50"/>
    <w:rsid w:val="00B71D4B"/>
    <w:rsid w:val="00B741DB"/>
    <w:rsid w:val="00B80443"/>
    <w:rsid w:val="00B8098A"/>
    <w:rsid w:val="00B81E03"/>
    <w:rsid w:val="00B82AA4"/>
    <w:rsid w:val="00B8486A"/>
    <w:rsid w:val="00B84FF3"/>
    <w:rsid w:val="00B852B6"/>
    <w:rsid w:val="00B85F87"/>
    <w:rsid w:val="00B926FC"/>
    <w:rsid w:val="00B95B84"/>
    <w:rsid w:val="00B976C0"/>
    <w:rsid w:val="00BA0D4B"/>
    <w:rsid w:val="00BA1F13"/>
    <w:rsid w:val="00BA4BBA"/>
    <w:rsid w:val="00BA6A11"/>
    <w:rsid w:val="00BB02C8"/>
    <w:rsid w:val="00BB0D89"/>
    <w:rsid w:val="00BB193A"/>
    <w:rsid w:val="00BB222F"/>
    <w:rsid w:val="00BB3335"/>
    <w:rsid w:val="00BB3D82"/>
    <w:rsid w:val="00BB5557"/>
    <w:rsid w:val="00BC1931"/>
    <w:rsid w:val="00BC22F2"/>
    <w:rsid w:val="00BC4E67"/>
    <w:rsid w:val="00BC6343"/>
    <w:rsid w:val="00BC68CA"/>
    <w:rsid w:val="00BC7C25"/>
    <w:rsid w:val="00BD07B3"/>
    <w:rsid w:val="00BD3A15"/>
    <w:rsid w:val="00BD5324"/>
    <w:rsid w:val="00BE03CB"/>
    <w:rsid w:val="00BE0E2C"/>
    <w:rsid w:val="00BE1B63"/>
    <w:rsid w:val="00BE2EAA"/>
    <w:rsid w:val="00BE3464"/>
    <w:rsid w:val="00BE4A56"/>
    <w:rsid w:val="00BE61CA"/>
    <w:rsid w:val="00BE6960"/>
    <w:rsid w:val="00BE72EC"/>
    <w:rsid w:val="00BF08F8"/>
    <w:rsid w:val="00BF2303"/>
    <w:rsid w:val="00BF283E"/>
    <w:rsid w:val="00BF2A14"/>
    <w:rsid w:val="00BF2C57"/>
    <w:rsid w:val="00BF3B4B"/>
    <w:rsid w:val="00BF7E4C"/>
    <w:rsid w:val="00C0356B"/>
    <w:rsid w:val="00C04C9F"/>
    <w:rsid w:val="00C0636B"/>
    <w:rsid w:val="00C07AB9"/>
    <w:rsid w:val="00C11A55"/>
    <w:rsid w:val="00C12FC9"/>
    <w:rsid w:val="00C13C35"/>
    <w:rsid w:val="00C13DB9"/>
    <w:rsid w:val="00C1526C"/>
    <w:rsid w:val="00C2015A"/>
    <w:rsid w:val="00C215E9"/>
    <w:rsid w:val="00C26315"/>
    <w:rsid w:val="00C273F9"/>
    <w:rsid w:val="00C279E4"/>
    <w:rsid w:val="00C357BF"/>
    <w:rsid w:val="00C35FE5"/>
    <w:rsid w:val="00C36FD2"/>
    <w:rsid w:val="00C40609"/>
    <w:rsid w:val="00C411E1"/>
    <w:rsid w:val="00C41275"/>
    <w:rsid w:val="00C4396F"/>
    <w:rsid w:val="00C442FF"/>
    <w:rsid w:val="00C44B86"/>
    <w:rsid w:val="00C44C1A"/>
    <w:rsid w:val="00C47314"/>
    <w:rsid w:val="00C47EF2"/>
    <w:rsid w:val="00C50490"/>
    <w:rsid w:val="00C530BB"/>
    <w:rsid w:val="00C534CA"/>
    <w:rsid w:val="00C53CBF"/>
    <w:rsid w:val="00C54CAF"/>
    <w:rsid w:val="00C55165"/>
    <w:rsid w:val="00C55FC8"/>
    <w:rsid w:val="00C570CB"/>
    <w:rsid w:val="00C57998"/>
    <w:rsid w:val="00C60599"/>
    <w:rsid w:val="00C60D30"/>
    <w:rsid w:val="00C61A67"/>
    <w:rsid w:val="00C6636F"/>
    <w:rsid w:val="00C67A92"/>
    <w:rsid w:val="00C72E8E"/>
    <w:rsid w:val="00C737F6"/>
    <w:rsid w:val="00C743B5"/>
    <w:rsid w:val="00C746A8"/>
    <w:rsid w:val="00C76E2B"/>
    <w:rsid w:val="00C779F6"/>
    <w:rsid w:val="00C77AF2"/>
    <w:rsid w:val="00C813A0"/>
    <w:rsid w:val="00C8146E"/>
    <w:rsid w:val="00C846AA"/>
    <w:rsid w:val="00C84D0A"/>
    <w:rsid w:val="00C86BE0"/>
    <w:rsid w:val="00C877FA"/>
    <w:rsid w:val="00C923AB"/>
    <w:rsid w:val="00C96B91"/>
    <w:rsid w:val="00CA2686"/>
    <w:rsid w:val="00CA2878"/>
    <w:rsid w:val="00CA2B2B"/>
    <w:rsid w:val="00CA6D83"/>
    <w:rsid w:val="00CB0DE4"/>
    <w:rsid w:val="00CB3ADD"/>
    <w:rsid w:val="00CB5515"/>
    <w:rsid w:val="00CB621C"/>
    <w:rsid w:val="00CC0946"/>
    <w:rsid w:val="00CC0947"/>
    <w:rsid w:val="00CC3E5D"/>
    <w:rsid w:val="00CC462E"/>
    <w:rsid w:val="00CC5217"/>
    <w:rsid w:val="00CC5404"/>
    <w:rsid w:val="00CD0FCE"/>
    <w:rsid w:val="00CD1FA2"/>
    <w:rsid w:val="00CD2399"/>
    <w:rsid w:val="00CD2E4D"/>
    <w:rsid w:val="00CD6B6E"/>
    <w:rsid w:val="00CE0E93"/>
    <w:rsid w:val="00CE1137"/>
    <w:rsid w:val="00CE38CF"/>
    <w:rsid w:val="00CE4B12"/>
    <w:rsid w:val="00CF0B43"/>
    <w:rsid w:val="00CF5D1C"/>
    <w:rsid w:val="00D0009C"/>
    <w:rsid w:val="00D0037C"/>
    <w:rsid w:val="00D01158"/>
    <w:rsid w:val="00D03219"/>
    <w:rsid w:val="00D11ADF"/>
    <w:rsid w:val="00D12459"/>
    <w:rsid w:val="00D13F4F"/>
    <w:rsid w:val="00D151BC"/>
    <w:rsid w:val="00D1664D"/>
    <w:rsid w:val="00D17223"/>
    <w:rsid w:val="00D22AFE"/>
    <w:rsid w:val="00D32AEF"/>
    <w:rsid w:val="00D34FEA"/>
    <w:rsid w:val="00D35EE9"/>
    <w:rsid w:val="00D4097C"/>
    <w:rsid w:val="00D420C2"/>
    <w:rsid w:val="00D42229"/>
    <w:rsid w:val="00D42D7A"/>
    <w:rsid w:val="00D443DD"/>
    <w:rsid w:val="00D460AA"/>
    <w:rsid w:val="00D467A1"/>
    <w:rsid w:val="00D5232C"/>
    <w:rsid w:val="00D541D2"/>
    <w:rsid w:val="00D54DA4"/>
    <w:rsid w:val="00D555C0"/>
    <w:rsid w:val="00D55E4D"/>
    <w:rsid w:val="00D5639E"/>
    <w:rsid w:val="00D60F96"/>
    <w:rsid w:val="00D6133D"/>
    <w:rsid w:val="00D616FF"/>
    <w:rsid w:val="00D656A5"/>
    <w:rsid w:val="00D6587F"/>
    <w:rsid w:val="00D65BB7"/>
    <w:rsid w:val="00D66F4C"/>
    <w:rsid w:val="00D7491B"/>
    <w:rsid w:val="00D74B76"/>
    <w:rsid w:val="00D7584D"/>
    <w:rsid w:val="00D8211F"/>
    <w:rsid w:val="00D82B00"/>
    <w:rsid w:val="00D8470F"/>
    <w:rsid w:val="00D85470"/>
    <w:rsid w:val="00D85FE6"/>
    <w:rsid w:val="00D91F2A"/>
    <w:rsid w:val="00D960CB"/>
    <w:rsid w:val="00D96644"/>
    <w:rsid w:val="00DA05D6"/>
    <w:rsid w:val="00DA3552"/>
    <w:rsid w:val="00DA3EDF"/>
    <w:rsid w:val="00DB1592"/>
    <w:rsid w:val="00DB5A00"/>
    <w:rsid w:val="00DB6E14"/>
    <w:rsid w:val="00DB72E1"/>
    <w:rsid w:val="00DC1BA1"/>
    <w:rsid w:val="00DC2C50"/>
    <w:rsid w:val="00DC4582"/>
    <w:rsid w:val="00DC46B5"/>
    <w:rsid w:val="00DC490B"/>
    <w:rsid w:val="00DC5DDD"/>
    <w:rsid w:val="00DC6185"/>
    <w:rsid w:val="00DD0C6C"/>
    <w:rsid w:val="00DD3480"/>
    <w:rsid w:val="00DD4525"/>
    <w:rsid w:val="00DD5AAC"/>
    <w:rsid w:val="00DD68EE"/>
    <w:rsid w:val="00DD6933"/>
    <w:rsid w:val="00DD76F6"/>
    <w:rsid w:val="00DE234C"/>
    <w:rsid w:val="00DE28F9"/>
    <w:rsid w:val="00DE6E05"/>
    <w:rsid w:val="00DE7656"/>
    <w:rsid w:val="00DF105B"/>
    <w:rsid w:val="00DF1D24"/>
    <w:rsid w:val="00DF58E6"/>
    <w:rsid w:val="00DF5B99"/>
    <w:rsid w:val="00E05105"/>
    <w:rsid w:val="00E06905"/>
    <w:rsid w:val="00E114EA"/>
    <w:rsid w:val="00E122D1"/>
    <w:rsid w:val="00E12BFA"/>
    <w:rsid w:val="00E134F3"/>
    <w:rsid w:val="00E1432F"/>
    <w:rsid w:val="00E1701D"/>
    <w:rsid w:val="00E172DA"/>
    <w:rsid w:val="00E2087A"/>
    <w:rsid w:val="00E2791A"/>
    <w:rsid w:val="00E335E3"/>
    <w:rsid w:val="00E33ADB"/>
    <w:rsid w:val="00E3498C"/>
    <w:rsid w:val="00E43115"/>
    <w:rsid w:val="00E45E60"/>
    <w:rsid w:val="00E465CC"/>
    <w:rsid w:val="00E471E6"/>
    <w:rsid w:val="00E500F6"/>
    <w:rsid w:val="00E51B1E"/>
    <w:rsid w:val="00E566E5"/>
    <w:rsid w:val="00E56DE4"/>
    <w:rsid w:val="00E57C99"/>
    <w:rsid w:val="00E60CAB"/>
    <w:rsid w:val="00E628B7"/>
    <w:rsid w:val="00E62EAB"/>
    <w:rsid w:val="00E672AF"/>
    <w:rsid w:val="00E70333"/>
    <w:rsid w:val="00E705E7"/>
    <w:rsid w:val="00E70F48"/>
    <w:rsid w:val="00E71645"/>
    <w:rsid w:val="00E7284E"/>
    <w:rsid w:val="00E7297F"/>
    <w:rsid w:val="00E735B9"/>
    <w:rsid w:val="00E748DD"/>
    <w:rsid w:val="00E75E14"/>
    <w:rsid w:val="00E75EE2"/>
    <w:rsid w:val="00E75F5E"/>
    <w:rsid w:val="00E80ACC"/>
    <w:rsid w:val="00E8390C"/>
    <w:rsid w:val="00E8596B"/>
    <w:rsid w:val="00E86478"/>
    <w:rsid w:val="00EA1755"/>
    <w:rsid w:val="00EA3046"/>
    <w:rsid w:val="00EA7001"/>
    <w:rsid w:val="00EB14D2"/>
    <w:rsid w:val="00EB27FC"/>
    <w:rsid w:val="00EB568F"/>
    <w:rsid w:val="00EC0CDD"/>
    <w:rsid w:val="00EC3031"/>
    <w:rsid w:val="00EC3A1C"/>
    <w:rsid w:val="00EC6FCA"/>
    <w:rsid w:val="00ED019B"/>
    <w:rsid w:val="00ED6EFF"/>
    <w:rsid w:val="00EE0BDF"/>
    <w:rsid w:val="00EE2CBA"/>
    <w:rsid w:val="00EE4D87"/>
    <w:rsid w:val="00EE5ED0"/>
    <w:rsid w:val="00EF03FB"/>
    <w:rsid w:val="00EF073B"/>
    <w:rsid w:val="00EF0CF5"/>
    <w:rsid w:val="00EF3074"/>
    <w:rsid w:val="00EF614E"/>
    <w:rsid w:val="00EF71A7"/>
    <w:rsid w:val="00F045FB"/>
    <w:rsid w:val="00F05E36"/>
    <w:rsid w:val="00F10C93"/>
    <w:rsid w:val="00F14A48"/>
    <w:rsid w:val="00F14B4D"/>
    <w:rsid w:val="00F156BC"/>
    <w:rsid w:val="00F207CD"/>
    <w:rsid w:val="00F20FDF"/>
    <w:rsid w:val="00F21E82"/>
    <w:rsid w:val="00F22B37"/>
    <w:rsid w:val="00F23529"/>
    <w:rsid w:val="00F24BC7"/>
    <w:rsid w:val="00F24FE3"/>
    <w:rsid w:val="00F31E96"/>
    <w:rsid w:val="00F35B12"/>
    <w:rsid w:val="00F3765D"/>
    <w:rsid w:val="00F415B6"/>
    <w:rsid w:val="00F41718"/>
    <w:rsid w:val="00F41F57"/>
    <w:rsid w:val="00F42666"/>
    <w:rsid w:val="00F43EAE"/>
    <w:rsid w:val="00F442B0"/>
    <w:rsid w:val="00F504C3"/>
    <w:rsid w:val="00F5055C"/>
    <w:rsid w:val="00F51C8B"/>
    <w:rsid w:val="00F522CE"/>
    <w:rsid w:val="00F531DA"/>
    <w:rsid w:val="00F55039"/>
    <w:rsid w:val="00F608E8"/>
    <w:rsid w:val="00F61341"/>
    <w:rsid w:val="00F6202B"/>
    <w:rsid w:val="00F630BC"/>
    <w:rsid w:val="00F64A95"/>
    <w:rsid w:val="00F65133"/>
    <w:rsid w:val="00F735D0"/>
    <w:rsid w:val="00F75E47"/>
    <w:rsid w:val="00F82413"/>
    <w:rsid w:val="00F84B9D"/>
    <w:rsid w:val="00F8519C"/>
    <w:rsid w:val="00F85FB8"/>
    <w:rsid w:val="00F8724B"/>
    <w:rsid w:val="00F87254"/>
    <w:rsid w:val="00F90625"/>
    <w:rsid w:val="00F936AB"/>
    <w:rsid w:val="00F93FC6"/>
    <w:rsid w:val="00F96236"/>
    <w:rsid w:val="00F97885"/>
    <w:rsid w:val="00FA0B44"/>
    <w:rsid w:val="00FA0ED5"/>
    <w:rsid w:val="00FA3D29"/>
    <w:rsid w:val="00FA49B8"/>
    <w:rsid w:val="00FB046C"/>
    <w:rsid w:val="00FB12F5"/>
    <w:rsid w:val="00FB365A"/>
    <w:rsid w:val="00FB37C3"/>
    <w:rsid w:val="00FB6279"/>
    <w:rsid w:val="00FB6BFF"/>
    <w:rsid w:val="00FC0D7D"/>
    <w:rsid w:val="00FC1CEB"/>
    <w:rsid w:val="00FC6EB8"/>
    <w:rsid w:val="00FC7618"/>
    <w:rsid w:val="00FD016C"/>
    <w:rsid w:val="00FD0530"/>
    <w:rsid w:val="00FD2FE8"/>
    <w:rsid w:val="00FD71FC"/>
    <w:rsid w:val="00FE05C0"/>
    <w:rsid w:val="00FE1607"/>
    <w:rsid w:val="00FE29E1"/>
    <w:rsid w:val="00FE2A14"/>
    <w:rsid w:val="00FF061A"/>
    <w:rsid w:val="00FF11A8"/>
    <w:rsid w:val="00FF3590"/>
    <w:rsid w:val="00FF44F6"/>
    <w:rsid w:val="00FF46CC"/>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272F"/>
  <w15:docId w15:val="{9FD8157F-4DF5-4DDF-A335-0D8456BB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9D"/>
    <w:pPr>
      <w:widowControl w:val="0"/>
      <w:suppressAutoHyphens/>
    </w:pPr>
    <w:rPr>
      <w:rFonts w:eastAsia="Arial Unicode MS"/>
      <w:kern w:val="1"/>
      <w:sz w:val="24"/>
      <w:szCs w:val="24"/>
      <w:lang w:eastAsia="ar-SA"/>
    </w:rPr>
  </w:style>
  <w:style w:type="paragraph" w:styleId="Heading1">
    <w:name w:val="heading 1"/>
    <w:basedOn w:val="Normal"/>
    <w:link w:val="Heading1Char"/>
    <w:uiPriority w:val="9"/>
    <w:qFormat/>
    <w:rsid w:val="00264D85"/>
    <w:pPr>
      <w:widowControl/>
      <w:suppressAutoHyphens w:val="0"/>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0609"/>
    <w:rPr>
      <w:rFonts w:ascii="Wingdings 2" w:hAnsi="Wingdings 2" w:cs="StarSymbol"/>
      <w:sz w:val="24"/>
      <w:szCs w:val="24"/>
    </w:rPr>
  </w:style>
  <w:style w:type="character" w:customStyle="1" w:styleId="WW8Num1z1">
    <w:name w:val="WW8Num1z1"/>
    <w:rsid w:val="00C40609"/>
    <w:rPr>
      <w:rFonts w:ascii="Wingdings 2" w:hAnsi="Wingdings 2" w:cs="StarSymbol"/>
      <w:sz w:val="18"/>
      <w:szCs w:val="18"/>
    </w:rPr>
  </w:style>
  <w:style w:type="character" w:customStyle="1" w:styleId="WW8Num1z3">
    <w:name w:val="WW8Num1z3"/>
    <w:rsid w:val="00C40609"/>
    <w:rPr>
      <w:rFonts w:ascii="Georgia" w:hAnsi="Georgia"/>
    </w:rPr>
  </w:style>
  <w:style w:type="character" w:customStyle="1" w:styleId="Absatz-Standardschriftart">
    <w:name w:val="Absatz-Standardschriftart"/>
    <w:rsid w:val="00C40609"/>
  </w:style>
  <w:style w:type="character" w:customStyle="1" w:styleId="WW-Absatz-Standardschriftart">
    <w:name w:val="WW-Absatz-Standardschriftart"/>
    <w:rsid w:val="00C40609"/>
  </w:style>
  <w:style w:type="character" w:customStyle="1" w:styleId="WW-Absatz-Standardschriftart1">
    <w:name w:val="WW-Absatz-Standardschriftart1"/>
    <w:rsid w:val="00C40609"/>
  </w:style>
  <w:style w:type="character" w:customStyle="1" w:styleId="WW-Absatz-Standardschriftart11">
    <w:name w:val="WW-Absatz-Standardschriftart11"/>
    <w:rsid w:val="00C40609"/>
  </w:style>
  <w:style w:type="character" w:customStyle="1" w:styleId="WW8Num2z0">
    <w:name w:val="WW8Num2z0"/>
    <w:rsid w:val="00C40609"/>
    <w:rPr>
      <w:rFonts w:ascii="Wingdings" w:hAnsi="Wingdings" w:cs="StarSymbol"/>
      <w:sz w:val="18"/>
      <w:szCs w:val="18"/>
    </w:rPr>
  </w:style>
  <w:style w:type="character" w:customStyle="1" w:styleId="WW8Num3z0">
    <w:name w:val="WW8Num3z0"/>
    <w:rsid w:val="00C40609"/>
    <w:rPr>
      <w:rFonts w:ascii="Wingdings" w:hAnsi="Wingdings" w:cs="StarSymbol"/>
      <w:sz w:val="18"/>
      <w:szCs w:val="18"/>
    </w:rPr>
  </w:style>
  <w:style w:type="character" w:customStyle="1" w:styleId="WW8Num3z1">
    <w:name w:val="WW8Num3z1"/>
    <w:rsid w:val="00C40609"/>
    <w:rPr>
      <w:rFonts w:ascii="Wingdings 2" w:hAnsi="Wingdings 2" w:cs="StarSymbol"/>
      <w:sz w:val="18"/>
      <w:szCs w:val="18"/>
    </w:rPr>
  </w:style>
  <w:style w:type="character" w:customStyle="1" w:styleId="WW8Num3z2">
    <w:name w:val="WW8Num3z2"/>
    <w:rsid w:val="00C40609"/>
    <w:rPr>
      <w:rFonts w:ascii="StarSymbol" w:hAnsi="StarSymbol" w:cs="StarSymbol"/>
      <w:sz w:val="18"/>
      <w:szCs w:val="18"/>
    </w:rPr>
  </w:style>
  <w:style w:type="character" w:customStyle="1" w:styleId="WW-Absatz-Standardschriftart111">
    <w:name w:val="WW-Absatz-Standardschriftart111"/>
    <w:rsid w:val="00C40609"/>
  </w:style>
  <w:style w:type="character" w:customStyle="1" w:styleId="WW-Absatz-Standardschriftart1111">
    <w:name w:val="WW-Absatz-Standardschriftart1111"/>
    <w:rsid w:val="00C40609"/>
  </w:style>
  <w:style w:type="character" w:customStyle="1" w:styleId="WW8Num4z0">
    <w:name w:val="WW8Num4z0"/>
    <w:rsid w:val="00C40609"/>
    <w:rPr>
      <w:rFonts w:ascii="Wingdings" w:hAnsi="Wingdings" w:cs="StarSymbol"/>
      <w:sz w:val="18"/>
      <w:szCs w:val="18"/>
    </w:rPr>
  </w:style>
  <w:style w:type="character" w:customStyle="1" w:styleId="WW8Num5z0">
    <w:name w:val="WW8Num5z0"/>
    <w:rsid w:val="00C40609"/>
    <w:rPr>
      <w:rFonts w:ascii="Georgia" w:eastAsia="Georgia" w:hAnsi="Georgia" w:cs="Georgia"/>
      <w:b w:val="0"/>
      <w:bCs w:val="0"/>
      <w:caps w:val="0"/>
      <w:smallCaps w:val="0"/>
      <w:color w:val="000000"/>
      <w:position w:val="0"/>
      <w:sz w:val="12"/>
      <w:szCs w:val="12"/>
      <w:vertAlign w:val="baseline"/>
    </w:rPr>
  </w:style>
  <w:style w:type="character" w:customStyle="1" w:styleId="WW-Absatz-Standardschriftart11111">
    <w:name w:val="WW-Absatz-Standardschriftart11111"/>
    <w:rsid w:val="00C40609"/>
  </w:style>
  <w:style w:type="character" w:customStyle="1" w:styleId="WW8Num1z2">
    <w:name w:val="WW8Num1z2"/>
    <w:rsid w:val="00C40609"/>
    <w:rPr>
      <w:rFonts w:ascii="Wingdings 2" w:hAnsi="Wingdings 2" w:cs="StarSymbol"/>
      <w:sz w:val="18"/>
      <w:szCs w:val="18"/>
    </w:rPr>
  </w:style>
  <w:style w:type="character" w:customStyle="1" w:styleId="WW8Num5z1">
    <w:name w:val="WW8Num5z1"/>
    <w:rsid w:val="00C40609"/>
    <w:rPr>
      <w:rFonts w:ascii="Wingdings 2" w:hAnsi="Wingdings 2" w:cs="StarSymbol"/>
      <w:sz w:val="18"/>
      <w:szCs w:val="18"/>
    </w:rPr>
  </w:style>
  <w:style w:type="character" w:customStyle="1" w:styleId="WW8Num5z2">
    <w:name w:val="WW8Num5z2"/>
    <w:rsid w:val="00C40609"/>
    <w:rPr>
      <w:rFonts w:ascii="StarSymbol" w:hAnsi="StarSymbol" w:cs="StarSymbol"/>
      <w:sz w:val="18"/>
      <w:szCs w:val="18"/>
    </w:rPr>
  </w:style>
  <w:style w:type="character" w:customStyle="1" w:styleId="WW-Absatz-Standardschriftart111111">
    <w:name w:val="WW-Absatz-Standardschriftart111111"/>
    <w:rsid w:val="00C40609"/>
  </w:style>
  <w:style w:type="character" w:customStyle="1" w:styleId="WW-Absatz-Standardschriftart1111111">
    <w:name w:val="WW-Absatz-Standardschriftart1111111"/>
    <w:rsid w:val="00C40609"/>
  </w:style>
  <w:style w:type="character" w:customStyle="1" w:styleId="WW-Absatz-Standardschriftart11111111">
    <w:name w:val="WW-Absatz-Standardschriftart11111111"/>
    <w:rsid w:val="00C40609"/>
  </w:style>
  <w:style w:type="character" w:customStyle="1" w:styleId="WW8Num2z1">
    <w:name w:val="WW8Num2z1"/>
    <w:rsid w:val="00C40609"/>
    <w:rPr>
      <w:rFonts w:ascii="Wingdings 2" w:hAnsi="Wingdings 2" w:cs="StarSymbol"/>
      <w:sz w:val="18"/>
      <w:szCs w:val="18"/>
    </w:rPr>
  </w:style>
  <w:style w:type="character" w:customStyle="1" w:styleId="WW8Num2z2">
    <w:name w:val="WW8Num2z2"/>
    <w:rsid w:val="00C40609"/>
    <w:rPr>
      <w:rFonts w:ascii="StarSymbol" w:hAnsi="StarSymbol" w:cs="StarSymbol"/>
      <w:sz w:val="18"/>
      <w:szCs w:val="18"/>
    </w:rPr>
  </w:style>
  <w:style w:type="character" w:customStyle="1" w:styleId="WW8Num6z0">
    <w:name w:val="WW8Num6z0"/>
    <w:rsid w:val="00C40609"/>
    <w:rPr>
      <w:rFonts w:ascii="Symbol" w:hAnsi="Symbol"/>
      <w:sz w:val="12"/>
      <w:szCs w:val="12"/>
    </w:rPr>
  </w:style>
  <w:style w:type="character" w:customStyle="1" w:styleId="WW8Num6z1">
    <w:name w:val="WW8Num6z1"/>
    <w:rsid w:val="00C40609"/>
    <w:rPr>
      <w:rFonts w:ascii="Courier New" w:hAnsi="Courier New" w:cs="Courier New"/>
    </w:rPr>
  </w:style>
  <w:style w:type="character" w:customStyle="1" w:styleId="WW8Num6z2">
    <w:name w:val="WW8Num6z2"/>
    <w:rsid w:val="00C40609"/>
    <w:rPr>
      <w:rFonts w:ascii="Wingdings" w:hAnsi="Wingdings"/>
    </w:rPr>
  </w:style>
  <w:style w:type="character" w:customStyle="1" w:styleId="WW-Absatz-Standardschriftart111111111">
    <w:name w:val="WW-Absatz-Standardschriftart111111111"/>
    <w:rsid w:val="00C40609"/>
  </w:style>
  <w:style w:type="character" w:customStyle="1" w:styleId="WW-Absatz-Standardschriftart1111111111">
    <w:name w:val="WW-Absatz-Standardschriftart1111111111"/>
    <w:rsid w:val="00C40609"/>
  </w:style>
  <w:style w:type="character" w:customStyle="1" w:styleId="WW-Absatz-Standardschriftart11111111111">
    <w:name w:val="WW-Absatz-Standardschriftart11111111111"/>
    <w:rsid w:val="00C40609"/>
  </w:style>
  <w:style w:type="character" w:customStyle="1" w:styleId="WW-Absatz-Standardschriftart111111111111">
    <w:name w:val="WW-Absatz-Standardschriftart111111111111"/>
    <w:rsid w:val="00C40609"/>
  </w:style>
  <w:style w:type="character" w:customStyle="1" w:styleId="WW-Absatz-Standardschriftart1111111111111">
    <w:name w:val="WW-Absatz-Standardschriftart1111111111111"/>
    <w:rsid w:val="00C40609"/>
  </w:style>
  <w:style w:type="character" w:customStyle="1" w:styleId="WW-Absatz-Standardschriftart11111111111111">
    <w:name w:val="WW-Absatz-Standardschriftart11111111111111"/>
    <w:rsid w:val="00C40609"/>
  </w:style>
  <w:style w:type="character" w:customStyle="1" w:styleId="WW-Absatz-Standardschriftart111111111111111">
    <w:name w:val="WW-Absatz-Standardschriftart111111111111111"/>
    <w:rsid w:val="00C40609"/>
  </w:style>
  <w:style w:type="character" w:customStyle="1" w:styleId="WW-Absatz-Standardschriftart1111111111111111">
    <w:name w:val="WW-Absatz-Standardschriftart1111111111111111"/>
    <w:rsid w:val="00C40609"/>
  </w:style>
  <w:style w:type="character" w:customStyle="1" w:styleId="WW-Absatz-Standardschriftart11111111111111111">
    <w:name w:val="WW-Absatz-Standardschriftart11111111111111111"/>
    <w:rsid w:val="00C40609"/>
  </w:style>
  <w:style w:type="character" w:customStyle="1" w:styleId="WW-Absatz-Standardschriftart111111111111111111">
    <w:name w:val="WW-Absatz-Standardschriftart111111111111111111"/>
    <w:rsid w:val="00C40609"/>
  </w:style>
  <w:style w:type="character" w:customStyle="1" w:styleId="WW-Absatz-Standardschriftart1111111111111111111">
    <w:name w:val="WW-Absatz-Standardschriftart1111111111111111111"/>
    <w:rsid w:val="00C40609"/>
  </w:style>
  <w:style w:type="character" w:customStyle="1" w:styleId="WW-Absatz-Standardschriftart11111111111111111111">
    <w:name w:val="WW-Absatz-Standardschriftart11111111111111111111"/>
    <w:rsid w:val="00C40609"/>
  </w:style>
  <w:style w:type="character" w:customStyle="1" w:styleId="WW-Absatz-Standardschriftart111111111111111111111">
    <w:name w:val="WW-Absatz-Standardschriftart111111111111111111111"/>
    <w:rsid w:val="00C40609"/>
  </w:style>
  <w:style w:type="character" w:customStyle="1" w:styleId="WW-Absatz-Standardschriftart1111111111111111111111">
    <w:name w:val="WW-Absatz-Standardschriftart1111111111111111111111"/>
    <w:rsid w:val="00C40609"/>
  </w:style>
  <w:style w:type="character" w:customStyle="1" w:styleId="WW-Absatz-Standardschriftart11111111111111111111111">
    <w:name w:val="WW-Absatz-Standardschriftart11111111111111111111111"/>
    <w:rsid w:val="00C40609"/>
  </w:style>
  <w:style w:type="character" w:customStyle="1" w:styleId="WW8Num4z1">
    <w:name w:val="WW8Num4z1"/>
    <w:rsid w:val="00C40609"/>
    <w:rPr>
      <w:rFonts w:ascii="Wingdings 2" w:hAnsi="Wingdings 2" w:cs="StarSymbol"/>
      <w:sz w:val="18"/>
      <w:szCs w:val="18"/>
    </w:rPr>
  </w:style>
  <w:style w:type="character" w:customStyle="1" w:styleId="WW8Num4z2">
    <w:name w:val="WW8Num4z2"/>
    <w:rsid w:val="00C40609"/>
    <w:rPr>
      <w:rFonts w:ascii="StarSymbol" w:hAnsi="StarSymbol" w:cs="StarSymbol"/>
      <w:sz w:val="18"/>
      <w:szCs w:val="18"/>
    </w:rPr>
  </w:style>
  <w:style w:type="character" w:customStyle="1" w:styleId="WW-Absatz-Standardschriftart111111111111111111111111">
    <w:name w:val="WW-Absatz-Standardschriftart111111111111111111111111"/>
    <w:rsid w:val="00C40609"/>
  </w:style>
  <w:style w:type="character" w:customStyle="1" w:styleId="WW-Absatz-Standardschriftart1111111111111111111111111">
    <w:name w:val="WW-Absatz-Standardschriftart1111111111111111111111111"/>
    <w:rsid w:val="00C40609"/>
  </w:style>
  <w:style w:type="character" w:customStyle="1" w:styleId="WW-Absatz-Standardschriftart11111111111111111111111111">
    <w:name w:val="WW-Absatz-Standardschriftart11111111111111111111111111"/>
    <w:rsid w:val="00C40609"/>
  </w:style>
  <w:style w:type="character" w:customStyle="1" w:styleId="WW-Absatz-Standardschriftart111111111111111111111111111">
    <w:name w:val="WW-Absatz-Standardschriftart111111111111111111111111111"/>
    <w:rsid w:val="00C40609"/>
  </w:style>
  <w:style w:type="character" w:customStyle="1" w:styleId="WW-Absatz-Standardschriftart1111111111111111111111111111">
    <w:name w:val="WW-Absatz-Standardschriftart1111111111111111111111111111"/>
    <w:rsid w:val="00C40609"/>
  </w:style>
  <w:style w:type="character" w:customStyle="1" w:styleId="WW-Absatz-Standardschriftart11111111111111111111111111111">
    <w:name w:val="WW-Absatz-Standardschriftart11111111111111111111111111111"/>
    <w:rsid w:val="00C40609"/>
  </w:style>
  <w:style w:type="character" w:customStyle="1" w:styleId="WW-Absatz-Standardschriftart111111111111111111111111111111">
    <w:name w:val="WW-Absatz-Standardschriftart111111111111111111111111111111"/>
    <w:rsid w:val="00C40609"/>
  </w:style>
  <w:style w:type="character" w:customStyle="1" w:styleId="WW-Absatz-Standardschriftart1111111111111111111111111111111">
    <w:name w:val="WW-Absatz-Standardschriftart1111111111111111111111111111111"/>
    <w:rsid w:val="00C40609"/>
  </w:style>
  <w:style w:type="character" w:customStyle="1" w:styleId="WW-Absatz-Standardschriftart11111111111111111111111111111111">
    <w:name w:val="WW-Absatz-Standardschriftart11111111111111111111111111111111"/>
    <w:rsid w:val="00C40609"/>
  </w:style>
  <w:style w:type="character" w:customStyle="1" w:styleId="WW-Absatz-Standardschriftart111111111111111111111111111111111">
    <w:name w:val="WW-Absatz-Standardschriftart111111111111111111111111111111111"/>
    <w:rsid w:val="00C40609"/>
  </w:style>
  <w:style w:type="character" w:customStyle="1" w:styleId="WW-Absatz-Standardschriftart1111111111111111111111111111111111">
    <w:name w:val="WW-Absatz-Standardschriftart1111111111111111111111111111111111"/>
    <w:rsid w:val="00C40609"/>
  </w:style>
  <w:style w:type="character" w:customStyle="1" w:styleId="Bullets">
    <w:name w:val="Bullets"/>
    <w:rsid w:val="00C40609"/>
    <w:rPr>
      <w:rFonts w:ascii="Wingdings 2" w:eastAsia="Georgia" w:hAnsi="Wingdings 2" w:cs="StarSymbol"/>
      <w:b w:val="0"/>
      <w:bCs w:val="0"/>
      <w:caps w:val="0"/>
      <w:smallCaps w:val="0"/>
      <w:color w:val="000000"/>
      <w:position w:val="0"/>
      <w:sz w:val="18"/>
      <w:szCs w:val="18"/>
      <w:u w:val="none"/>
      <w:vertAlign w:val="baseline"/>
    </w:rPr>
  </w:style>
  <w:style w:type="character" w:styleId="Hyperlink">
    <w:name w:val="Hyperlink"/>
    <w:semiHidden/>
    <w:rsid w:val="00C40609"/>
    <w:rPr>
      <w:color w:val="000080"/>
      <w:u w:val="single"/>
    </w:rPr>
  </w:style>
  <w:style w:type="character" w:customStyle="1" w:styleId="NumberingSymbols">
    <w:name w:val="Numbering Symbols"/>
    <w:rsid w:val="00C40609"/>
    <w:rPr>
      <w:rFonts w:ascii="Georgia" w:hAnsi="Georgia"/>
    </w:rPr>
  </w:style>
  <w:style w:type="character" w:styleId="FollowedHyperlink">
    <w:name w:val="FollowedHyperlink"/>
    <w:semiHidden/>
    <w:rsid w:val="00C40609"/>
    <w:rPr>
      <w:color w:val="800000"/>
      <w:u w:val="single"/>
    </w:rPr>
  </w:style>
  <w:style w:type="paragraph" w:customStyle="1" w:styleId="Heading">
    <w:name w:val="Heading"/>
    <w:basedOn w:val="Normal"/>
    <w:next w:val="BodyText"/>
    <w:rsid w:val="00C40609"/>
    <w:pPr>
      <w:keepNext/>
      <w:spacing w:before="240" w:after="120"/>
    </w:pPr>
    <w:rPr>
      <w:rFonts w:ascii="Arial" w:hAnsi="Arial" w:cs="Tahoma"/>
      <w:sz w:val="28"/>
      <w:szCs w:val="28"/>
    </w:rPr>
  </w:style>
  <w:style w:type="paragraph" w:styleId="BodyText">
    <w:name w:val="Body Text"/>
    <w:basedOn w:val="Normal"/>
    <w:semiHidden/>
    <w:rsid w:val="00C40609"/>
    <w:pPr>
      <w:spacing w:after="120"/>
    </w:pPr>
  </w:style>
  <w:style w:type="paragraph" w:styleId="List">
    <w:name w:val="List"/>
    <w:basedOn w:val="BodyText"/>
    <w:semiHidden/>
    <w:rsid w:val="00C40609"/>
    <w:rPr>
      <w:rFonts w:cs="Tahoma"/>
    </w:rPr>
  </w:style>
  <w:style w:type="paragraph" w:styleId="Caption">
    <w:name w:val="caption"/>
    <w:basedOn w:val="Normal"/>
    <w:qFormat/>
    <w:rsid w:val="00264D85"/>
    <w:pPr>
      <w:suppressLineNumbers/>
      <w:spacing w:before="120" w:after="120"/>
    </w:pPr>
    <w:rPr>
      <w:rFonts w:cs="Tahoma"/>
      <w:i/>
      <w:iCs/>
    </w:rPr>
  </w:style>
  <w:style w:type="paragraph" w:customStyle="1" w:styleId="Index">
    <w:name w:val="Index"/>
    <w:basedOn w:val="Normal"/>
    <w:rsid w:val="00C40609"/>
    <w:pPr>
      <w:suppressLineNumbers/>
    </w:pPr>
    <w:rPr>
      <w:rFonts w:cs="Tahoma"/>
    </w:rPr>
  </w:style>
  <w:style w:type="paragraph" w:styleId="Header">
    <w:name w:val="header"/>
    <w:basedOn w:val="Normal"/>
    <w:semiHidden/>
    <w:rsid w:val="00C40609"/>
    <w:pPr>
      <w:suppressLineNumbers/>
      <w:tabs>
        <w:tab w:val="center" w:pos="4986"/>
        <w:tab w:val="right" w:pos="9972"/>
      </w:tabs>
    </w:pPr>
  </w:style>
  <w:style w:type="paragraph" w:customStyle="1" w:styleId="Scripture">
    <w:name w:val="Scripture"/>
    <w:basedOn w:val="Normal"/>
    <w:rsid w:val="00C40609"/>
    <w:pPr>
      <w:autoSpaceDE w:val="0"/>
      <w:ind w:left="1425" w:right="1365"/>
    </w:pPr>
  </w:style>
  <w:style w:type="paragraph" w:customStyle="1" w:styleId="ListContents">
    <w:name w:val="List Contents"/>
    <w:basedOn w:val="Normal"/>
    <w:rsid w:val="00C40609"/>
    <w:pPr>
      <w:ind w:left="567"/>
    </w:pPr>
  </w:style>
  <w:style w:type="paragraph" w:customStyle="1" w:styleId="ListHeading">
    <w:name w:val="List Heading"/>
    <w:basedOn w:val="Normal"/>
    <w:next w:val="ListContents"/>
    <w:rsid w:val="00C40609"/>
  </w:style>
  <w:style w:type="paragraph" w:customStyle="1" w:styleId="PreformattedText">
    <w:name w:val="Preformatted Text"/>
    <w:basedOn w:val="Normal"/>
    <w:rsid w:val="00C40609"/>
    <w:rPr>
      <w:rFonts w:ascii="Courier New" w:eastAsia="Courier New" w:hAnsi="Courier New" w:cs="Courier New"/>
      <w:sz w:val="20"/>
      <w:szCs w:val="20"/>
    </w:rPr>
  </w:style>
  <w:style w:type="paragraph" w:styleId="Footer">
    <w:name w:val="footer"/>
    <w:basedOn w:val="Normal"/>
    <w:semiHidden/>
    <w:rsid w:val="00C40609"/>
    <w:pPr>
      <w:suppressLineNumbers/>
      <w:tabs>
        <w:tab w:val="center" w:pos="4968"/>
        <w:tab w:val="right" w:pos="9936"/>
      </w:tabs>
    </w:pPr>
  </w:style>
  <w:style w:type="character" w:customStyle="1" w:styleId="Heading1Char">
    <w:name w:val="Heading 1 Char"/>
    <w:basedOn w:val="DefaultParagraphFont"/>
    <w:link w:val="Heading1"/>
    <w:uiPriority w:val="9"/>
    <w:rsid w:val="00264D85"/>
    <w:rPr>
      <w:b/>
      <w:bCs/>
      <w:kern w:val="36"/>
      <w:sz w:val="48"/>
      <w:szCs w:val="48"/>
    </w:rPr>
  </w:style>
  <w:style w:type="paragraph" w:styleId="ListParagraph">
    <w:name w:val="List Paragraph"/>
    <w:basedOn w:val="Normal"/>
    <w:uiPriority w:val="34"/>
    <w:qFormat/>
    <w:rsid w:val="00264D85"/>
    <w:pPr>
      <w:ind w:left="720"/>
    </w:pPr>
  </w:style>
  <w:style w:type="character" w:customStyle="1" w:styleId="mw-headline">
    <w:name w:val="mw-headline"/>
    <w:basedOn w:val="DefaultParagraphFont"/>
    <w:rsid w:val="00340F60"/>
  </w:style>
  <w:style w:type="character" w:customStyle="1" w:styleId="res9jf">
    <w:name w:val="res9jf"/>
    <w:basedOn w:val="DefaultParagraphFont"/>
    <w:rsid w:val="009603C1"/>
  </w:style>
  <w:style w:type="character" w:customStyle="1" w:styleId="acmyv">
    <w:name w:val="acmyv"/>
    <w:basedOn w:val="DefaultParagraphFont"/>
    <w:rsid w:val="009603C1"/>
  </w:style>
  <w:style w:type="character" w:customStyle="1" w:styleId="fontstyle01">
    <w:name w:val="fontstyle01"/>
    <w:basedOn w:val="DefaultParagraphFont"/>
    <w:rsid w:val="00367DA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367DAF"/>
    <w:rPr>
      <w:rFonts w:ascii="TimesNewRoman" w:hAnsi="TimesNewRoman" w:hint="default"/>
      <w:b w:val="0"/>
      <w:bCs w:val="0"/>
      <w:i/>
      <w:iCs/>
      <w:color w:val="000000"/>
      <w:sz w:val="24"/>
      <w:szCs w:val="24"/>
    </w:rPr>
  </w:style>
  <w:style w:type="character" w:customStyle="1" w:styleId="woj">
    <w:name w:val="woj"/>
    <w:basedOn w:val="DefaultParagraphFont"/>
    <w:rsid w:val="00453D85"/>
  </w:style>
  <w:style w:type="character" w:customStyle="1" w:styleId="text">
    <w:name w:val="text"/>
    <w:basedOn w:val="DefaultParagraphFont"/>
    <w:rsid w:val="0022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639">
      <w:bodyDiv w:val="1"/>
      <w:marLeft w:val="0"/>
      <w:marRight w:val="0"/>
      <w:marTop w:val="0"/>
      <w:marBottom w:val="0"/>
      <w:divBdr>
        <w:top w:val="none" w:sz="0" w:space="0" w:color="auto"/>
        <w:left w:val="none" w:sz="0" w:space="0" w:color="auto"/>
        <w:bottom w:val="none" w:sz="0" w:space="0" w:color="auto"/>
        <w:right w:val="none" w:sz="0" w:space="0" w:color="auto"/>
      </w:divBdr>
    </w:div>
    <w:div w:id="298073382">
      <w:bodyDiv w:val="1"/>
      <w:marLeft w:val="0"/>
      <w:marRight w:val="0"/>
      <w:marTop w:val="0"/>
      <w:marBottom w:val="0"/>
      <w:divBdr>
        <w:top w:val="none" w:sz="0" w:space="0" w:color="auto"/>
        <w:left w:val="none" w:sz="0" w:space="0" w:color="auto"/>
        <w:bottom w:val="none" w:sz="0" w:space="0" w:color="auto"/>
        <w:right w:val="none" w:sz="0" w:space="0" w:color="auto"/>
      </w:divBdr>
    </w:div>
    <w:div w:id="1097096879">
      <w:bodyDiv w:val="1"/>
      <w:marLeft w:val="0"/>
      <w:marRight w:val="0"/>
      <w:marTop w:val="0"/>
      <w:marBottom w:val="0"/>
      <w:divBdr>
        <w:top w:val="none" w:sz="0" w:space="0" w:color="auto"/>
        <w:left w:val="none" w:sz="0" w:space="0" w:color="auto"/>
        <w:bottom w:val="none" w:sz="0" w:space="0" w:color="auto"/>
        <w:right w:val="none" w:sz="0" w:space="0" w:color="auto"/>
      </w:divBdr>
    </w:div>
    <w:div w:id="1251885657">
      <w:bodyDiv w:val="1"/>
      <w:marLeft w:val="0"/>
      <w:marRight w:val="0"/>
      <w:marTop w:val="0"/>
      <w:marBottom w:val="0"/>
      <w:divBdr>
        <w:top w:val="none" w:sz="0" w:space="0" w:color="auto"/>
        <w:left w:val="none" w:sz="0" w:space="0" w:color="auto"/>
        <w:bottom w:val="none" w:sz="0" w:space="0" w:color="auto"/>
        <w:right w:val="none" w:sz="0" w:space="0" w:color="auto"/>
      </w:divBdr>
    </w:div>
    <w:div w:id="18596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ac\_Church\Teaching\Template\Teach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INT</b:Tag>
    <b:SourceType>Book</b:SourceType>
    <b:Guid>{578B1FEE-E7CE-497B-B80F-0C8A6454A643}</b:Guid>
    <b:Author>
      <b:Author>
        <b:NameList>
          <b:Person>
            <b:Last>Achtemeier</b:Last>
            <b:First>Paul</b:First>
          </b:Person>
          <b:Person>
            <b:Last>Green</b:Last>
            <b:First>Joel</b:First>
            <b:Middle>B.</b:Middle>
          </b:Person>
          <b:Person>
            <b:Last>Thompson</b:Last>
            <b:First>Marianne</b:First>
          </b:Person>
        </b:NameList>
      </b:Author>
    </b:Author>
    <b:Title>Introducing the New Testament</b:Title>
    <b:Year>2001</b:Year>
    <b:City>Grand Rapids</b:City>
    <b:Publisher>William B. Eerdmans Publishing</b:Publisher>
    <b:StateProvince>MI</b:StateProvince>
    <b:RefOrder>7</b:RefOrder>
  </b:Source>
  <b:Source>
    <b:Tag>Arc17</b:Tag>
    <b:SourceType>Book</b:SourceType>
    <b:Guid>{C93CBEED-462D-4163-8815-512251894F33}</b:Guid>
    <b:Title>Archaeology Study Bible, ESV</b:Title>
    <b:Year>2017</b:Year>
    <b:City>Wheaton</b:City>
    <b:Publisher>Crossway</b:Publisher>
    <b:StateProvince>IL</b:StateProvince>
    <b:RefOrder>8</b:RefOrder>
  </b:Source>
</b:Sources>
</file>

<file path=customXml/itemProps1.xml><?xml version="1.0" encoding="utf-8"?>
<ds:datastoreItem xmlns:ds="http://schemas.openxmlformats.org/officeDocument/2006/customXml" ds:itemID="{CFCB81B9-B57D-46C8-A4C2-B67850A1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 Template.dotx</Template>
  <TotalTime>3581</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Kylan Kracher</dc:creator>
  <cp:lastModifiedBy>Kylan Kracher</cp:lastModifiedBy>
  <cp:revision>439</cp:revision>
  <cp:lastPrinted>2010-10-22T08:32:00Z</cp:lastPrinted>
  <dcterms:created xsi:type="dcterms:W3CDTF">2021-12-27T05:32:00Z</dcterms:created>
  <dcterms:modified xsi:type="dcterms:W3CDTF">2022-01-03T02:57:00Z</dcterms:modified>
</cp:coreProperties>
</file>